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AB" w:rsidRDefault="008246AB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Default="00B450A9" w:rsidP="00B450A9">
      <w:pPr>
        <w:widowControl w:val="0"/>
        <w:autoSpaceDE w:val="0"/>
        <w:autoSpaceDN w:val="0"/>
        <w:adjustRightInd w:val="0"/>
        <w:spacing w:before="28"/>
        <w:ind w:left="1557" w:right="1564"/>
        <w:jc w:val="center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EXO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ESOLU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position w:val="11"/>
          <w:sz w:val="16"/>
          <w:szCs w:val="16"/>
          <w:u w:val="single"/>
        </w:rPr>
        <w:t>o</w:t>
      </w:r>
      <w:r>
        <w:rPr>
          <w:rFonts w:cs="Calibri"/>
          <w:spacing w:val="18"/>
          <w:position w:val="11"/>
          <w:sz w:val="16"/>
          <w:szCs w:val="16"/>
        </w:rPr>
        <w:t xml:space="preserve"> 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/2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11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w w:val="99"/>
          <w:sz w:val="24"/>
          <w:szCs w:val="24"/>
        </w:rPr>
        <w:t>O</w:t>
      </w:r>
    </w:p>
    <w:p w:rsidR="00B450A9" w:rsidRDefault="00B450A9" w:rsidP="00B450A9">
      <w:pPr>
        <w:widowControl w:val="0"/>
        <w:autoSpaceDE w:val="0"/>
        <w:autoSpaceDN w:val="0"/>
        <w:adjustRightInd w:val="0"/>
        <w:spacing w:before="5" w:line="130" w:lineRule="exact"/>
        <w:jc w:val="center"/>
        <w:rPr>
          <w:rFonts w:cs="Calibri"/>
          <w:sz w:val="13"/>
          <w:szCs w:val="13"/>
        </w:rPr>
      </w:pP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INSTITUTO DE ARTES</w:t>
      </w: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COLEGIADO DO CURSO DE MÚSICA </w:t>
      </w: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u w:val="thick"/>
        </w:rPr>
        <w:t>PLANO DE CURSO</w:t>
      </w:r>
    </w:p>
    <w:p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Pr="00DF137F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8246AB" w:rsidRPr="00DD71A8" w:rsidRDefault="008246AB" w:rsidP="008246AB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DD71A8">
        <w:rPr>
          <w:rFonts w:ascii="Times New Roman" w:hAnsi="Times New Roman"/>
          <w:sz w:val="24"/>
          <w:szCs w:val="24"/>
        </w:rPr>
        <w:t>1. IDENTIFICAÇÃO</w:t>
      </w: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749"/>
        <w:gridCol w:w="1632"/>
        <w:gridCol w:w="1061"/>
        <w:gridCol w:w="1061"/>
        <w:gridCol w:w="2498"/>
      </w:tblGrid>
      <w:tr w:rsidR="008246AB" w:rsidRPr="00DD71A8" w:rsidTr="0042770C">
        <w:tc>
          <w:tcPr>
            <w:tcW w:w="0" w:type="auto"/>
            <w:gridSpan w:val="6"/>
          </w:tcPr>
          <w:p w:rsidR="00B03667" w:rsidRPr="00DD71A8" w:rsidRDefault="008246AB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sz w:val="24"/>
                <w:szCs w:val="24"/>
              </w:rPr>
              <w:br w:type="column"/>
            </w:r>
            <w:r w:rsidRPr="00DD71A8">
              <w:rPr>
                <w:b/>
                <w:sz w:val="24"/>
                <w:szCs w:val="24"/>
              </w:rPr>
              <w:t xml:space="preserve">Componente curricular: </w:t>
            </w:r>
          </w:p>
          <w:p w:rsidR="008246AB" w:rsidRPr="00DD71A8" w:rsidRDefault="005A1BBA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sz w:val="24"/>
                <w:szCs w:val="24"/>
              </w:rPr>
              <w:t>DICÇÃO I - ITALIANO E PORTUGUÊS BRASILEIRO CANTADO</w:t>
            </w:r>
          </w:p>
        </w:tc>
      </w:tr>
      <w:tr w:rsidR="008246AB" w:rsidRPr="00DD71A8" w:rsidTr="0042770C">
        <w:tc>
          <w:tcPr>
            <w:tcW w:w="0" w:type="auto"/>
            <w:gridSpan w:val="6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Unidade Ofertante: </w:t>
            </w:r>
            <w:r w:rsidRPr="00DD71A8">
              <w:rPr>
                <w:sz w:val="24"/>
                <w:szCs w:val="24"/>
              </w:rPr>
              <w:t>Graduação em Música</w:t>
            </w:r>
          </w:p>
        </w:tc>
      </w:tr>
      <w:tr w:rsidR="000A6F50" w:rsidRPr="00DD71A8" w:rsidTr="0042770C">
        <w:tc>
          <w:tcPr>
            <w:tcW w:w="0" w:type="auto"/>
            <w:gridSpan w:val="2"/>
          </w:tcPr>
          <w:p w:rsidR="008246AB" w:rsidRPr="00DD71A8" w:rsidRDefault="008246AB" w:rsidP="00763F33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Código:</w:t>
            </w:r>
            <w:r w:rsidR="00763F33">
              <w:rPr>
                <w:b/>
                <w:sz w:val="24"/>
                <w:szCs w:val="24"/>
              </w:rPr>
              <w:t xml:space="preserve"> IARTE31308</w:t>
            </w:r>
          </w:p>
        </w:tc>
        <w:tc>
          <w:tcPr>
            <w:tcW w:w="0" w:type="auto"/>
            <w:gridSpan w:val="2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Período: </w:t>
            </w:r>
          </w:p>
        </w:tc>
        <w:tc>
          <w:tcPr>
            <w:tcW w:w="0" w:type="auto"/>
            <w:gridSpan w:val="2"/>
          </w:tcPr>
          <w:p w:rsidR="008246AB" w:rsidRPr="00DD71A8" w:rsidRDefault="008246AB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Turma:</w:t>
            </w:r>
            <w:r w:rsidR="000A6F50" w:rsidRPr="00DD71A8">
              <w:rPr>
                <w:sz w:val="24"/>
                <w:szCs w:val="24"/>
              </w:rPr>
              <w:t xml:space="preserve"> 0</w:t>
            </w:r>
          </w:p>
        </w:tc>
      </w:tr>
      <w:tr w:rsidR="000A6F50" w:rsidRPr="00DD71A8" w:rsidTr="0042770C"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Carga Horária: 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Natureza:</w:t>
            </w:r>
            <w:r w:rsidRPr="00DD71A8">
              <w:rPr>
                <w:sz w:val="24"/>
                <w:szCs w:val="24"/>
              </w:rPr>
              <w:t xml:space="preserve"> </w:t>
            </w:r>
          </w:p>
        </w:tc>
      </w:tr>
      <w:tr w:rsidR="000A6F50" w:rsidRPr="00DD71A8" w:rsidTr="0042770C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Teórica:  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Prática: </w:t>
            </w:r>
            <w:r w:rsidR="00CA7B85" w:rsidRPr="00DD71A8">
              <w:rPr>
                <w:b/>
                <w:sz w:val="24"/>
                <w:szCs w:val="24"/>
              </w:rPr>
              <w:t>30</w:t>
            </w:r>
            <w:r w:rsidR="00957233" w:rsidRPr="00DD71A8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Total: </w:t>
            </w:r>
            <w:r w:rsidRPr="00DD71A8">
              <w:rPr>
                <w:sz w:val="24"/>
                <w:szCs w:val="24"/>
              </w:rPr>
              <w:t xml:space="preserve">30 </w:t>
            </w:r>
            <w:proofErr w:type="spellStart"/>
            <w:r w:rsidRPr="00DD71A8"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170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Obrigatória:</w:t>
            </w:r>
            <w:r w:rsidRPr="00DD71A8">
              <w:rPr>
                <w:sz w:val="24"/>
                <w:szCs w:val="24"/>
              </w:rPr>
              <w:t>(</w:t>
            </w:r>
            <w:r w:rsidR="00407C5C" w:rsidRPr="00DD71A8">
              <w:rPr>
                <w:sz w:val="24"/>
                <w:szCs w:val="24"/>
              </w:rPr>
              <w:t>X</w:t>
            </w:r>
            <w:r w:rsidRPr="00DD71A8">
              <w:rPr>
                <w:sz w:val="24"/>
                <w:szCs w:val="24"/>
              </w:rPr>
              <w:t>)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Optativa:</w:t>
            </w:r>
            <w:r w:rsidRPr="00DD71A8">
              <w:rPr>
                <w:sz w:val="24"/>
                <w:szCs w:val="24"/>
              </w:rPr>
              <w:t xml:space="preserve"> </w:t>
            </w:r>
            <w:proofErr w:type="gramStart"/>
            <w:r w:rsidRPr="00DD71A8">
              <w:rPr>
                <w:sz w:val="24"/>
                <w:szCs w:val="24"/>
              </w:rPr>
              <w:t>(  )</w:t>
            </w:r>
            <w:proofErr w:type="gramEnd"/>
          </w:p>
        </w:tc>
      </w:tr>
      <w:tr w:rsidR="000A6F50" w:rsidRPr="00DD71A8" w:rsidTr="0042770C">
        <w:tc>
          <w:tcPr>
            <w:tcW w:w="0" w:type="auto"/>
            <w:gridSpan w:val="3"/>
            <w:tcBorders>
              <w:top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Professor: </w:t>
            </w:r>
            <w:r w:rsidRPr="00DD71A8">
              <w:rPr>
                <w:sz w:val="24"/>
                <w:szCs w:val="24"/>
              </w:rPr>
              <w:t>Prof. Dr. Flávio Cardoso de Carvalho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</w:tcBorders>
          </w:tcPr>
          <w:p w:rsidR="008246AB" w:rsidRPr="00DD71A8" w:rsidRDefault="008246AB" w:rsidP="00384F41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Ano/Semestre: </w:t>
            </w:r>
            <w:r w:rsidR="00384F41">
              <w:rPr>
                <w:sz w:val="24"/>
                <w:szCs w:val="24"/>
              </w:rPr>
              <w:t>2020/1 (2021/1?)</w:t>
            </w:r>
          </w:p>
        </w:tc>
      </w:tr>
      <w:tr w:rsidR="008246AB" w:rsidRPr="00DD71A8" w:rsidTr="0042770C">
        <w:tc>
          <w:tcPr>
            <w:tcW w:w="0" w:type="auto"/>
            <w:gridSpan w:val="6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Observações:</w:t>
            </w:r>
          </w:p>
        </w:tc>
      </w:tr>
    </w:tbl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2. Ementa:</w:t>
      </w:r>
    </w:p>
    <w:p w:rsidR="00CA7B85" w:rsidRPr="00DD71A8" w:rsidRDefault="005A1BBA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Utilizar os recursos necessários à autonomia técnica e musical, de leitura e canto do idioma italiano e do português brasileiro cantado</w:t>
      </w:r>
      <w:r w:rsidR="00CA7B85" w:rsidRPr="00DD71A8">
        <w:rPr>
          <w:sz w:val="24"/>
          <w:szCs w:val="24"/>
        </w:rPr>
        <w:t>.</w:t>
      </w:r>
    </w:p>
    <w:p w:rsidR="00CA7B85" w:rsidRPr="00DD71A8" w:rsidRDefault="00CA7B85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3. Justificativa:</w:t>
      </w:r>
    </w:p>
    <w:p w:rsidR="000D482D" w:rsidRPr="00DD71A8" w:rsidRDefault="000D482D" w:rsidP="000D48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Esta disciplina faz parte do eixo de preparação profissional do aluno</w:t>
      </w:r>
    </w:p>
    <w:p w:rsidR="008246AB" w:rsidRPr="00DD71A8" w:rsidRDefault="008246AB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4. Objetivos:</w:t>
      </w:r>
    </w:p>
    <w:p w:rsidR="005A1BBA" w:rsidRPr="00DD71A8" w:rsidRDefault="005A1BBA" w:rsidP="005A1BBA">
      <w:pPr>
        <w:widowControl w:val="0"/>
        <w:autoSpaceDE w:val="0"/>
        <w:autoSpaceDN w:val="0"/>
        <w:adjustRightInd w:val="0"/>
        <w:spacing w:before="16"/>
        <w:ind w:left="118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Instrumentalizar o aluno através do IPA (alfabeto fonético internacional) para a leitura e execução dos textos no idioma italiano e da tabela normativa para a execução do português brasileiro cantado;</w:t>
      </w:r>
    </w:p>
    <w:p w:rsidR="005A1BBA" w:rsidRPr="00DD71A8" w:rsidRDefault="005A1BBA" w:rsidP="005A1BBA">
      <w:pPr>
        <w:widowControl w:val="0"/>
        <w:autoSpaceDE w:val="0"/>
        <w:autoSpaceDN w:val="0"/>
        <w:adjustRightInd w:val="0"/>
        <w:spacing w:before="16"/>
        <w:ind w:left="118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Estimular o aluno de canto a utilizar o dicionário de italiano para a tradução das obras no referido idioma a serem estudadas, servindo de apoio à sua interpretação;</w:t>
      </w:r>
    </w:p>
    <w:p w:rsidR="005A1BBA" w:rsidRPr="00DD71A8" w:rsidRDefault="005A1BBA" w:rsidP="005A1B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Instrumentalizar o aluno de canto para a leitura de textos e obras musicais em italiano e português;</w:t>
      </w:r>
    </w:p>
    <w:p w:rsidR="005A1BBA" w:rsidRPr="00DD71A8" w:rsidRDefault="005A1BBA" w:rsidP="005A1B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Estimular os alunos a conhecerem os repertórios de obras musicais italianas, bem como canções brasileiras; </w:t>
      </w:r>
    </w:p>
    <w:p w:rsidR="00CA7B85" w:rsidRPr="00DD71A8" w:rsidRDefault="005A1BBA" w:rsidP="005A1BBA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 - Fomentar o conhecimento de compositores italianos e brasileiros dos vários períodos da história da música.</w:t>
      </w:r>
    </w:p>
    <w:p w:rsidR="005A1BBA" w:rsidRPr="00DD71A8" w:rsidRDefault="005A1BBA" w:rsidP="005A1BB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lastRenderedPageBreak/>
        <w:t xml:space="preserve"> 5. Programa:</w:t>
      </w:r>
    </w:p>
    <w:p w:rsidR="00CA7B85" w:rsidRPr="00DD71A8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- </w:t>
      </w:r>
      <w:r w:rsidR="005A1BBA" w:rsidRPr="00DD71A8">
        <w:rPr>
          <w:sz w:val="24"/>
          <w:szCs w:val="24"/>
        </w:rPr>
        <w:t>Estudo do IPA, gênese e prática</w:t>
      </w:r>
      <w:r w:rsidRPr="00DD71A8">
        <w:rPr>
          <w:sz w:val="24"/>
          <w:szCs w:val="24"/>
        </w:rPr>
        <w:t xml:space="preserve">; </w:t>
      </w:r>
    </w:p>
    <w:p w:rsidR="005A1BBA" w:rsidRPr="00DD71A8" w:rsidRDefault="005A1BBA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- Estudo das normas de dicção do Português Brasileiro Cantado</w:t>
      </w:r>
      <w:r w:rsidR="00CA7B85" w:rsidRPr="00DD71A8">
        <w:rPr>
          <w:sz w:val="24"/>
          <w:szCs w:val="24"/>
        </w:rPr>
        <w:t>;</w:t>
      </w:r>
    </w:p>
    <w:p w:rsidR="00CA7B85" w:rsidRPr="00DD71A8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-</w:t>
      </w:r>
      <w:r w:rsidR="005A1BBA" w:rsidRPr="00DD71A8">
        <w:rPr>
          <w:sz w:val="24"/>
          <w:szCs w:val="24"/>
        </w:rPr>
        <w:t xml:space="preserve"> Estudo das normas do Italiano Cantado;</w:t>
      </w:r>
      <w:r w:rsidRPr="00DD71A8">
        <w:rPr>
          <w:sz w:val="24"/>
          <w:szCs w:val="24"/>
        </w:rPr>
        <w:t xml:space="preserve"> </w:t>
      </w:r>
    </w:p>
    <w:p w:rsidR="000A5F4C" w:rsidRPr="00DD71A8" w:rsidRDefault="00CA7B85" w:rsidP="00CA7B85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- </w:t>
      </w:r>
      <w:r w:rsidR="005A1BBA" w:rsidRPr="00DD71A8">
        <w:rPr>
          <w:sz w:val="24"/>
          <w:szCs w:val="24"/>
        </w:rPr>
        <w:t>Prática de transcrições fonéticas de textos em português e italiano presentes em canções.</w:t>
      </w:r>
    </w:p>
    <w:p w:rsidR="00CA7B85" w:rsidRPr="00DD71A8" w:rsidRDefault="00CA7B85" w:rsidP="00CA7B8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6. Metodologia:</w:t>
      </w:r>
    </w:p>
    <w:p w:rsidR="00CA7B85" w:rsidRPr="00DD71A8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 xml:space="preserve">Aulas </w:t>
      </w:r>
      <w:r w:rsidR="00384F41">
        <w:rPr>
          <w:sz w:val="24"/>
          <w:szCs w:val="24"/>
        </w:rPr>
        <w:t>síncronas em videoconferência</w:t>
      </w:r>
      <w:r w:rsidRPr="00DD71A8">
        <w:rPr>
          <w:sz w:val="24"/>
          <w:szCs w:val="24"/>
        </w:rPr>
        <w:t xml:space="preserve">, </w:t>
      </w:r>
      <w:r w:rsidR="00384F41">
        <w:rPr>
          <w:sz w:val="24"/>
          <w:szCs w:val="24"/>
        </w:rPr>
        <w:t xml:space="preserve">aulas assíncronas com instruções de </w:t>
      </w:r>
      <w:r w:rsidRPr="00DD71A8">
        <w:rPr>
          <w:sz w:val="24"/>
          <w:szCs w:val="24"/>
        </w:rPr>
        <w:t>leitura e preparação técnica</w:t>
      </w:r>
      <w:r w:rsidR="005A1BBA" w:rsidRPr="00DD71A8">
        <w:rPr>
          <w:sz w:val="24"/>
          <w:szCs w:val="24"/>
        </w:rPr>
        <w:t xml:space="preserve"> para transcrição fonética no italiano e no Português Brasileiro, a partir do IPA.</w:t>
      </w:r>
      <w:r w:rsidRPr="00DD71A8">
        <w:rPr>
          <w:sz w:val="24"/>
          <w:szCs w:val="24"/>
        </w:rPr>
        <w:t xml:space="preserve"> </w:t>
      </w:r>
    </w:p>
    <w:p w:rsidR="000A5F4C" w:rsidRPr="00DD71A8" w:rsidRDefault="000A5F4C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7. Avaliação:</w:t>
      </w:r>
    </w:p>
    <w:p w:rsidR="000A5F4C" w:rsidRPr="00DD71A8" w:rsidRDefault="00DD71A8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>4 avaliações de 25 pontos cada.</w:t>
      </w:r>
    </w:p>
    <w:p w:rsidR="00DD71A8" w:rsidRPr="00DD71A8" w:rsidRDefault="00DD71A8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DD71A8">
        <w:rPr>
          <w:sz w:val="24"/>
          <w:szCs w:val="24"/>
        </w:rPr>
        <w:t>Serão avaliados a correta leitura dos símbolos fonéticos, a partir de transcrições em Italiano e Português Brasileiro e a correta utilização do IPA para a transcrição de textos musicados em italiano e Português Brasileiro.</w:t>
      </w:r>
      <w:bookmarkStart w:id="0" w:name="_GoBack"/>
      <w:bookmarkEnd w:id="0"/>
    </w:p>
    <w:p w:rsidR="00DD71A8" w:rsidRPr="00DD71A8" w:rsidRDefault="00DD71A8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8. Bibliografia:</w:t>
      </w:r>
    </w:p>
    <w:p w:rsidR="008246AB" w:rsidRPr="00DD71A8" w:rsidRDefault="008246AB" w:rsidP="008246AB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Básica:</w:t>
      </w:r>
    </w:p>
    <w:p w:rsidR="00223EB6" w:rsidRPr="00DD71A8" w:rsidRDefault="00223EB6" w:rsidP="00223EB6">
      <w:pPr>
        <w:jc w:val="both"/>
        <w:rPr>
          <w:b/>
          <w:sz w:val="24"/>
          <w:szCs w:val="24"/>
          <w:u w:val="single"/>
        </w:rPr>
      </w:pPr>
    </w:p>
    <w:p w:rsidR="00DD71A8" w:rsidRPr="00DD71A8" w:rsidRDefault="00DD71A8" w:rsidP="00DD71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D71A8">
        <w:rPr>
          <w:color w:val="000000"/>
          <w:sz w:val="24"/>
          <w:szCs w:val="24"/>
        </w:rPr>
        <w:t xml:space="preserve">ALMEIDA FILHO, José Carlos Paes de. </w:t>
      </w:r>
      <w:proofErr w:type="spellStart"/>
      <w:r w:rsidRPr="00DD71A8">
        <w:rPr>
          <w:b/>
          <w:color w:val="000000"/>
          <w:sz w:val="24"/>
          <w:szCs w:val="24"/>
        </w:rPr>
        <w:t>Lingüística</w:t>
      </w:r>
      <w:proofErr w:type="spellEnd"/>
      <w:r w:rsidRPr="00DD71A8">
        <w:rPr>
          <w:b/>
          <w:color w:val="000000"/>
          <w:sz w:val="24"/>
          <w:szCs w:val="24"/>
        </w:rPr>
        <w:t xml:space="preserve"> aplicada</w:t>
      </w:r>
      <w:r w:rsidRPr="00DD71A8">
        <w:rPr>
          <w:color w:val="000000"/>
          <w:sz w:val="24"/>
          <w:szCs w:val="24"/>
        </w:rPr>
        <w:t>: ensino de línguas e comunicação. Campinas: Pontes editores; Arte Língua, 2005.</w:t>
      </w:r>
    </w:p>
    <w:p w:rsidR="00DD71A8" w:rsidRPr="00DD71A8" w:rsidRDefault="00DD71A8" w:rsidP="00DD71A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D71A8">
        <w:rPr>
          <w:color w:val="000000"/>
          <w:sz w:val="24"/>
          <w:szCs w:val="24"/>
        </w:rPr>
        <w:t xml:space="preserve">POLITO, André Guilherme. </w:t>
      </w:r>
      <w:r w:rsidRPr="00DD71A8">
        <w:rPr>
          <w:b/>
          <w:color w:val="000000"/>
          <w:sz w:val="24"/>
          <w:szCs w:val="24"/>
        </w:rPr>
        <w:t>Michaelis</w:t>
      </w:r>
      <w:r w:rsidRPr="00DD71A8">
        <w:rPr>
          <w:color w:val="000000"/>
          <w:sz w:val="24"/>
          <w:szCs w:val="24"/>
        </w:rPr>
        <w:t xml:space="preserve">: dicionário escolar italiano-português, português-italiano. São Paulo: Melhoramentos, 2003. </w:t>
      </w:r>
    </w:p>
    <w:p w:rsidR="00CA7B85" w:rsidRPr="00DD71A8" w:rsidRDefault="00DD71A8" w:rsidP="00DD71A8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KAYAMA, A., et. al. PB cantado: normas para a pronúncia do português brasileiro no canto erudito</w:t>
      </w:r>
      <w:r w:rsidRPr="00DD71A8">
        <w:rPr>
          <w:b/>
          <w:sz w:val="24"/>
          <w:szCs w:val="24"/>
        </w:rPr>
        <w:t>. Opus,</w:t>
      </w:r>
      <w:r w:rsidRPr="00DD71A8">
        <w:rPr>
          <w:sz w:val="24"/>
          <w:szCs w:val="24"/>
        </w:rPr>
        <w:t xml:space="preserve"> No. 13.2, Dezembro, 2007.</w:t>
      </w:r>
    </w:p>
    <w:p w:rsidR="00DD71A8" w:rsidRPr="00DD71A8" w:rsidRDefault="00DD71A8" w:rsidP="00DD71A8">
      <w:pPr>
        <w:jc w:val="both"/>
        <w:rPr>
          <w:sz w:val="24"/>
          <w:szCs w:val="24"/>
        </w:rPr>
      </w:pPr>
    </w:p>
    <w:p w:rsidR="008246AB" w:rsidRPr="00DD71A8" w:rsidRDefault="008246AB" w:rsidP="00DF137F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Complementar:</w:t>
      </w:r>
    </w:p>
    <w:p w:rsidR="00CA7B85" w:rsidRPr="00DD71A8" w:rsidRDefault="00CA7B85" w:rsidP="00DF137F">
      <w:pPr>
        <w:jc w:val="both"/>
        <w:rPr>
          <w:b/>
          <w:sz w:val="24"/>
          <w:szCs w:val="24"/>
          <w:u w:val="single"/>
        </w:rPr>
      </w:pPr>
    </w:p>
    <w:p w:rsidR="00DD71A8" w:rsidRPr="00DD71A8" w:rsidRDefault="00DD71A8" w:rsidP="00DD71A8">
      <w:pPr>
        <w:rPr>
          <w:color w:val="000000"/>
          <w:sz w:val="24"/>
          <w:szCs w:val="24"/>
          <w:shd w:val="clear" w:color="auto" w:fill="FFFFFF"/>
        </w:rPr>
      </w:pPr>
      <w:r w:rsidRPr="00DD71A8">
        <w:rPr>
          <w:color w:val="000000"/>
          <w:sz w:val="24"/>
          <w:szCs w:val="24"/>
          <w:shd w:val="clear" w:color="auto" w:fill="FFFFFF"/>
        </w:rPr>
        <w:t xml:space="preserve">BABINI, </w:t>
      </w:r>
      <w:proofErr w:type="spellStart"/>
      <w:r w:rsidRPr="00DD71A8">
        <w:rPr>
          <w:color w:val="000000"/>
          <w:sz w:val="24"/>
          <w:szCs w:val="24"/>
          <w:shd w:val="clear" w:color="auto" w:fill="FFFFFF"/>
        </w:rPr>
        <w:t>Maurizio</w:t>
      </w:r>
      <w:proofErr w:type="spellEnd"/>
      <w:r w:rsidRPr="00DD71A8">
        <w:rPr>
          <w:color w:val="000000"/>
          <w:sz w:val="24"/>
          <w:szCs w:val="24"/>
          <w:shd w:val="clear" w:color="auto" w:fill="FFFFFF"/>
        </w:rPr>
        <w:t>.</w:t>
      </w:r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Fonética, fonologia e </w:t>
      </w:r>
      <w:proofErr w:type="spellStart"/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ortoépia</w:t>
      </w:r>
      <w:proofErr w:type="spellEnd"/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 língua italiana.</w:t>
      </w:r>
      <w:r w:rsidRPr="00DD71A8">
        <w:rPr>
          <w:color w:val="000000"/>
          <w:sz w:val="24"/>
          <w:szCs w:val="24"/>
          <w:shd w:val="clear" w:color="auto" w:fill="FFFFFF"/>
        </w:rPr>
        <w:t xml:space="preserve"> São Paulo: </w:t>
      </w:r>
      <w:proofErr w:type="spellStart"/>
      <w:r w:rsidRPr="00DD71A8">
        <w:rPr>
          <w:color w:val="000000"/>
          <w:sz w:val="24"/>
          <w:szCs w:val="24"/>
          <w:shd w:val="clear" w:color="auto" w:fill="FFFFFF"/>
        </w:rPr>
        <w:t>Annablume</w:t>
      </w:r>
      <w:proofErr w:type="spellEnd"/>
      <w:r w:rsidRPr="00DD71A8">
        <w:rPr>
          <w:color w:val="000000"/>
          <w:sz w:val="24"/>
          <w:szCs w:val="24"/>
          <w:shd w:val="clear" w:color="auto" w:fill="FFFFFF"/>
        </w:rPr>
        <w:t xml:space="preserve">, 2002. 144 p. </w:t>
      </w:r>
    </w:p>
    <w:p w:rsidR="00DD71A8" w:rsidRPr="00DD71A8" w:rsidRDefault="00DD71A8" w:rsidP="00DD71A8">
      <w:pPr>
        <w:rPr>
          <w:sz w:val="24"/>
          <w:szCs w:val="24"/>
        </w:rPr>
      </w:pPr>
      <w:r w:rsidRPr="00DD71A8">
        <w:rPr>
          <w:sz w:val="24"/>
          <w:szCs w:val="24"/>
        </w:rPr>
        <w:t xml:space="preserve">GALDO, Giovanna e MARCHI, </w:t>
      </w:r>
      <w:proofErr w:type="spellStart"/>
      <w:r w:rsidRPr="00DD71A8">
        <w:rPr>
          <w:sz w:val="24"/>
          <w:szCs w:val="24"/>
        </w:rPr>
        <w:t>Ena</w:t>
      </w:r>
      <w:proofErr w:type="spellEnd"/>
      <w:r w:rsidRPr="00DD71A8">
        <w:rPr>
          <w:sz w:val="24"/>
          <w:szCs w:val="24"/>
        </w:rPr>
        <w:t>.</w:t>
      </w:r>
      <w:r w:rsidRPr="00DD71A8">
        <w:rPr>
          <w:b/>
          <w:sz w:val="24"/>
          <w:szCs w:val="24"/>
        </w:rPr>
        <w:t xml:space="preserve"> O novo italiano sem esforço. </w:t>
      </w:r>
      <w:r w:rsidRPr="00DD71A8">
        <w:rPr>
          <w:sz w:val="24"/>
          <w:szCs w:val="24"/>
        </w:rPr>
        <w:t>São Paulo: EPU, 1987.</w:t>
      </w:r>
    </w:p>
    <w:p w:rsidR="00DD71A8" w:rsidRPr="00DD71A8" w:rsidRDefault="00DD71A8" w:rsidP="00DD71A8">
      <w:pPr>
        <w:rPr>
          <w:color w:val="000000"/>
          <w:sz w:val="24"/>
          <w:szCs w:val="24"/>
          <w:shd w:val="clear" w:color="auto" w:fill="FFFFFF"/>
        </w:rPr>
      </w:pPr>
      <w:r w:rsidRPr="00DD71A8">
        <w:rPr>
          <w:color w:val="000000"/>
          <w:sz w:val="24"/>
          <w:szCs w:val="24"/>
          <w:shd w:val="clear" w:color="auto" w:fill="FFFFFF"/>
        </w:rPr>
        <w:t>ROCHA LIMA, Carlos Henrique da.</w:t>
      </w:r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Gramática normativa da língua portuguesa.</w:t>
      </w:r>
      <w:r w:rsidRPr="00DD71A8">
        <w:rPr>
          <w:color w:val="000000"/>
          <w:sz w:val="24"/>
          <w:szCs w:val="24"/>
          <w:shd w:val="clear" w:color="auto" w:fill="FFFFFF"/>
        </w:rPr>
        <w:t> 52. ed. Rio de Janeiro: J. Olympio, 2014. 655 p.</w:t>
      </w:r>
    </w:p>
    <w:p w:rsidR="00DD71A8" w:rsidRPr="00DD71A8" w:rsidRDefault="00DD71A8" w:rsidP="00DD71A8">
      <w:pPr>
        <w:rPr>
          <w:color w:val="000000"/>
          <w:sz w:val="24"/>
          <w:szCs w:val="24"/>
          <w:shd w:val="clear" w:color="auto" w:fill="FFFFFF"/>
        </w:rPr>
      </w:pPr>
      <w:r w:rsidRPr="00DD71A8">
        <w:rPr>
          <w:color w:val="000000"/>
          <w:sz w:val="24"/>
          <w:szCs w:val="24"/>
          <w:shd w:val="clear" w:color="auto" w:fill="FFFFFF"/>
        </w:rPr>
        <w:t>SEARA, Izabel Christine.</w:t>
      </w:r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Fonética e fonologia do português brasileiro.</w:t>
      </w:r>
      <w:r w:rsidRPr="00DD71A8">
        <w:rPr>
          <w:color w:val="000000"/>
          <w:sz w:val="24"/>
          <w:szCs w:val="24"/>
          <w:shd w:val="clear" w:color="auto" w:fill="FFFFFF"/>
        </w:rPr>
        <w:t xml:space="preserve"> São Paulo: Contexto, 2015. 202 p. </w:t>
      </w:r>
    </w:p>
    <w:p w:rsidR="00DD71A8" w:rsidRPr="00DD71A8" w:rsidRDefault="00DD71A8" w:rsidP="00DD71A8">
      <w:pPr>
        <w:rPr>
          <w:color w:val="000000"/>
          <w:sz w:val="24"/>
          <w:szCs w:val="24"/>
          <w:shd w:val="clear" w:color="auto" w:fill="FFFFFF"/>
        </w:rPr>
      </w:pPr>
      <w:r w:rsidRPr="00DD71A8">
        <w:rPr>
          <w:color w:val="000000"/>
          <w:sz w:val="24"/>
          <w:szCs w:val="24"/>
          <w:shd w:val="clear" w:color="auto" w:fill="FFFFFF"/>
        </w:rPr>
        <w:t xml:space="preserve">SILVA, </w:t>
      </w:r>
      <w:proofErr w:type="spellStart"/>
      <w:r w:rsidRPr="00DD71A8">
        <w:rPr>
          <w:color w:val="000000"/>
          <w:sz w:val="24"/>
          <w:szCs w:val="24"/>
          <w:shd w:val="clear" w:color="auto" w:fill="FFFFFF"/>
        </w:rPr>
        <w:t>Thaïs</w:t>
      </w:r>
      <w:proofErr w:type="spellEnd"/>
      <w:r w:rsidRPr="00DD71A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D71A8">
        <w:rPr>
          <w:color w:val="000000"/>
          <w:sz w:val="24"/>
          <w:szCs w:val="24"/>
          <w:shd w:val="clear" w:color="auto" w:fill="FFFFFF"/>
        </w:rPr>
        <w:t>Cristófaro</w:t>
      </w:r>
      <w:proofErr w:type="spellEnd"/>
      <w:r w:rsidRPr="00DD71A8">
        <w:rPr>
          <w:color w:val="000000"/>
          <w:sz w:val="24"/>
          <w:szCs w:val="24"/>
          <w:shd w:val="clear" w:color="auto" w:fill="FFFFFF"/>
        </w:rPr>
        <w:t>.</w:t>
      </w:r>
      <w:r w:rsidRPr="00DD71A8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Fonética e fonologia do português:</w:t>
      </w:r>
      <w:r w:rsidRPr="00DD71A8">
        <w:rPr>
          <w:color w:val="000000"/>
          <w:sz w:val="24"/>
          <w:szCs w:val="24"/>
          <w:shd w:val="clear" w:color="auto" w:fill="FFFFFF"/>
        </w:rPr>
        <w:t> roteiro de estudos e guia de exercícios. 10. ed. São Paulo: Contexto, 2013. 275 p.</w:t>
      </w:r>
    </w:p>
    <w:p w:rsidR="00223EB6" w:rsidRPr="00763F33" w:rsidRDefault="00223EB6" w:rsidP="00DF137F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CA7B85" w:rsidRPr="00763F33" w:rsidRDefault="00CA7B85" w:rsidP="00223EB6">
      <w:pPr>
        <w:jc w:val="both"/>
        <w:rPr>
          <w:sz w:val="24"/>
          <w:szCs w:val="24"/>
        </w:rPr>
      </w:pPr>
    </w:p>
    <w:p w:rsidR="008246AB" w:rsidRPr="00763F33" w:rsidRDefault="008246AB" w:rsidP="00223EB6">
      <w:pPr>
        <w:jc w:val="both"/>
        <w:rPr>
          <w:b/>
          <w:sz w:val="24"/>
          <w:szCs w:val="24"/>
        </w:rPr>
      </w:pPr>
      <w:r w:rsidRPr="00763F33">
        <w:rPr>
          <w:b/>
          <w:sz w:val="24"/>
          <w:szCs w:val="24"/>
        </w:rPr>
        <w:t>9. Aprovação:</w:t>
      </w:r>
    </w:p>
    <w:p w:rsidR="008246AB" w:rsidRPr="00763F33" w:rsidRDefault="008246AB" w:rsidP="00223EB6">
      <w:pPr>
        <w:jc w:val="both"/>
        <w:rPr>
          <w:sz w:val="24"/>
          <w:szCs w:val="24"/>
        </w:rPr>
      </w:pPr>
    </w:p>
    <w:p w:rsidR="008246AB" w:rsidRPr="00DD71A8" w:rsidRDefault="008246AB" w:rsidP="00223EB6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Aprovado em reunião do Colegiado realizada em __</w:t>
      </w:r>
      <w:r w:rsidRPr="00DD71A8">
        <w:rPr>
          <w:sz w:val="24"/>
          <w:szCs w:val="24"/>
        </w:rPr>
        <w:softHyphen/>
        <w:t>_/____/________</w:t>
      </w: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Coordenação do Curso de Graduação em Música: ______________________</w:t>
      </w:r>
    </w:p>
    <w:sectPr w:rsidR="008246AB" w:rsidRPr="00DD71A8" w:rsidSect="00EC5BF5">
      <w:headerReference w:type="even" r:id="rId7"/>
      <w:headerReference w:type="default" r:id="rId8"/>
      <w:headerReference w:type="first" r:id="rId9"/>
      <w:pgSz w:w="11907" w:h="16840" w:code="9"/>
      <w:pgMar w:top="1247" w:right="1134" w:bottom="1814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E5" w:rsidRDefault="00A047E5">
      <w:r>
        <w:separator/>
      </w:r>
    </w:p>
  </w:endnote>
  <w:endnote w:type="continuationSeparator" w:id="0">
    <w:p w:rsidR="00A047E5" w:rsidRDefault="00A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E5" w:rsidRDefault="00A047E5">
      <w:r>
        <w:separator/>
      </w:r>
    </w:p>
  </w:footnote>
  <w:footnote w:type="continuationSeparator" w:id="0">
    <w:p w:rsidR="00A047E5" w:rsidRDefault="00A0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DB" w:rsidRDefault="00365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50DB" w:rsidRDefault="003650D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DB" w:rsidRDefault="00365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4F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650DB" w:rsidRDefault="003650DB" w:rsidP="006E43A5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14" w:rsidRPr="00505EA2" w:rsidRDefault="00A9382F" w:rsidP="002B4A14">
    <w:pPr>
      <w:pStyle w:val="Cabealho"/>
      <w:tabs>
        <w:tab w:val="clear" w:pos="4419"/>
        <w:tab w:val="clear" w:pos="8838"/>
        <w:tab w:val="right" w:pos="9072"/>
      </w:tabs>
    </w:pPr>
    <w:r>
      <w:rPr>
        <w:noProof/>
        <w:sz w:val="24"/>
        <w:szCs w:val="24"/>
      </w:rPr>
      <w:drawing>
        <wp:inline distT="0" distB="0" distL="0" distR="0">
          <wp:extent cx="518160" cy="54864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A14" w:rsidRDefault="002B4A14" w:rsidP="002B4A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2B4A14" w:rsidRDefault="002B4A14" w:rsidP="002B4A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1pt;margin-top:42.3pt;width:255.55pt;height:4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" o:allowincell="f" filled="f" stroked="f">
              <v:textbox inset="0,0,0,0">
                <w:txbxContent>
                  <w:p w:rsidR="002B4A14" w:rsidRDefault="002B4A14" w:rsidP="002B4A14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2B4A14" w:rsidRDefault="002B4A14" w:rsidP="002B4A14">
                    <w:pPr>
                      <w:widowControl w:val="0"/>
                      <w:autoSpaceDE w:val="0"/>
                      <w:autoSpaceDN w:val="0"/>
                      <w:adjustRightInd w:val="0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A14">
      <w:rPr>
        <w:sz w:val="24"/>
        <w:szCs w:val="24"/>
      </w:rPr>
      <w:tab/>
    </w:r>
    <w:r>
      <w:rPr>
        <w:noProof/>
        <w:sz w:val="24"/>
        <w:szCs w:val="24"/>
      </w:rPr>
      <w:drawing>
        <wp:inline distT="0" distB="0" distL="0" distR="0">
          <wp:extent cx="502920" cy="502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6AB" w:rsidRDefault="008246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46CA5"/>
    <w:multiLevelType w:val="hybridMultilevel"/>
    <w:tmpl w:val="8B34C4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FF3"/>
    <w:multiLevelType w:val="hybridMultilevel"/>
    <w:tmpl w:val="365A9B1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AC"/>
    <w:rsid w:val="000A5F4C"/>
    <w:rsid w:val="000A6F50"/>
    <w:rsid w:val="000C1812"/>
    <w:rsid w:val="000D482D"/>
    <w:rsid w:val="00111466"/>
    <w:rsid w:val="001515D1"/>
    <w:rsid w:val="00192626"/>
    <w:rsid w:val="001964D2"/>
    <w:rsid w:val="001F4C65"/>
    <w:rsid w:val="001F514C"/>
    <w:rsid w:val="00223EB6"/>
    <w:rsid w:val="0025674C"/>
    <w:rsid w:val="002705C9"/>
    <w:rsid w:val="002B4A14"/>
    <w:rsid w:val="00317476"/>
    <w:rsid w:val="003650DB"/>
    <w:rsid w:val="00384F41"/>
    <w:rsid w:val="003B647E"/>
    <w:rsid w:val="003C4D5F"/>
    <w:rsid w:val="003D1DE7"/>
    <w:rsid w:val="003D6B4F"/>
    <w:rsid w:val="00401632"/>
    <w:rsid w:val="00402A1B"/>
    <w:rsid w:val="00407C5C"/>
    <w:rsid w:val="0042770C"/>
    <w:rsid w:val="00441A9C"/>
    <w:rsid w:val="004670BB"/>
    <w:rsid w:val="00516D0A"/>
    <w:rsid w:val="0052019E"/>
    <w:rsid w:val="005340C6"/>
    <w:rsid w:val="005917A2"/>
    <w:rsid w:val="005A1BBA"/>
    <w:rsid w:val="005C03E8"/>
    <w:rsid w:val="005F0111"/>
    <w:rsid w:val="00611ADD"/>
    <w:rsid w:val="00633BEB"/>
    <w:rsid w:val="00634D4D"/>
    <w:rsid w:val="00662225"/>
    <w:rsid w:val="006E43A5"/>
    <w:rsid w:val="0070006A"/>
    <w:rsid w:val="00705022"/>
    <w:rsid w:val="00736752"/>
    <w:rsid w:val="00763F33"/>
    <w:rsid w:val="00782AF8"/>
    <w:rsid w:val="007A0F2B"/>
    <w:rsid w:val="00810330"/>
    <w:rsid w:val="00814071"/>
    <w:rsid w:val="008246AB"/>
    <w:rsid w:val="0084388C"/>
    <w:rsid w:val="0084693F"/>
    <w:rsid w:val="00856888"/>
    <w:rsid w:val="008F33AB"/>
    <w:rsid w:val="008F5B7A"/>
    <w:rsid w:val="00957233"/>
    <w:rsid w:val="00960D50"/>
    <w:rsid w:val="009A79D3"/>
    <w:rsid w:val="009C6B76"/>
    <w:rsid w:val="009D4B72"/>
    <w:rsid w:val="00A00CAC"/>
    <w:rsid w:val="00A047E5"/>
    <w:rsid w:val="00A30174"/>
    <w:rsid w:val="00A5411E"/>
    <w:rsid w:val="00A9382F"/>
    <w:rsid w:val="00B03667"/>
    <w:rsid w:val="00B3176A"/>
    <w:rsid w:val="00B450A9"/>
    <w:rsid w:val="00B523B0"/>
    <w:rsid w:val="00BC7372"/>
    <w:rsid w:val="00C512F9"/>
    <w:rsid w:val="00C75828"/>
    <w:rsid w:val="00C879EF"/>
    <w:rsid w:val="00CA7B85"/>
    <w:rsid w:val="00CD6EDE"/>
    <w:rsid w:val="00CE02CE"/>
    <w:rsid w:val="00CE7EB0"/>
    <w:rsid w:val="00D6032C"/>
    <w:rsid w:val="00DB0443"/>
    <w:rsid w:val="00DB4A10"/>
    <w:rsid w:val="00DD05EF"/>
    <w:rsid w:val="00DD71A8"/>
    <w:rsid w:val="00DF137F"/>
    <w:rsid w:val="00E11BC2"/>
    <w:rsid w:val="00E315EE"/>
    <w:rsid w:val="00E37F4A"/>
    <w:rsid w:val="00E54005"/>
    <w:rsid w:val="00E548D2"/>
    <w:rsid w:val="00E97717"/>
    <w:rsid w:val="00EA0FF7"/>
    <w:rsid w:val="00EC5551"/>
    <w:rsid w:val="00EC5BF5"/>
    <w:rsid w:val="00ED207C"/>
    <w:rsid w:val="00F45176"/>
    <w:rsid w:val="00F739B4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3ADC25-D458-497C-BF7A-35A27FB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denotadefim">
    <w:name w:val="endnote text"/>
    <w:basedOn w:val="Normal"/>
    <w:semiHidden/>
    <w:rPr>
      <w:rFonts w:ascii="Times" w:hAnsi="Times"/>
      <w:lang w:val="pt-PT"/>
    </w:rPr>
  </w:style>
  <w:style w:type="paragraph" w:styleId="Textodenotaderodap">
    <w:name w:val="footnote text"/>
    <w:basedOn w:val="Normal"/>
    <w:semiHidden/>
    <w:rPr>
      <w:lang w:val="pt-PT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9C6B76"/>
    <w:rPr>
      <w:color w:val="0000FF"/>
      <w:u w:val="single"/>
    </w:rPr>
  </w:style>
  <w:style w:type="paragraph" w:styleId="Textodebalo">
    <w:name w:val="Balloon Text"/>
    <w:basedOn w:val="Normal"/>
    <w:semiHidden/>
    <w:rsid w:val="00D603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2B4A14"/>
  </w:style>
  <w:style w:type="character" w:styleId="nfase">
    <w:name w:val="Emphasis"/>
    <w:basedOn w:val="Fontepargpadro"/>
    <w:uiPriority w:val="20"/>
    <w:qFormat/>
    <w:rsid w:val="00CA7B85"/>
    <w:rPr>
      <w:i/>
      <w:iCs/>
    </w:rPr>
  </w:style>
  <w:style w:type="character" w:customStyle="1" w:styleId="fn">
    <w:name w:val="fn"/>
    <w:basedOn w:val="Fontepargpadro"/>
    <w:rsid w:val="00CA7B85"/>
  </w:style>
  <w:style w:type="character" w:customStyle="1" w:styleId="destacapalavras2">
    <w:name w:val="destaca_palavras2"/>
    <w:basedOn w:val="Fontepargpadro"/>
    <w:rsid w:val="00CA7B85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Uberlândia - UFU</vt:lpstr>
    </vt:vector>
  </TitlesOfParts>
  <Company>UFU</Company>
  <LinksUpToDate>false</LinksUpToDate>
  <CharactersWithSpaces>3304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http://www.ornela.com.br/teoria_literaria.htm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Uberlândia - UFU</dc:title>
  <dc:creator>Programa Especial de Treinamento / PET/AGRO</dc:creator>
  <cp:lastModifiedBy>Flávio Carvalho</cp:lastModifiedBy>
  <cp:revision>2</cp:revision>
  <cp:lastPrinted>2018-03-12T19:11:00Z</cp:lastPrinted>
  <dcterms:created xsi:type="dcterms:W3CDTF">2021-01-04T11:09:00Z</dcterms:created>
  <dcterms:modified xsi:type="dcterms:W3CDTF">2021-01-04T11:09:00Z</dcterms:modified>
</cp:coreProperties>
</file>