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DDDA6" w14:textId="77777777" w:rsidR="008246AB" w:rsidRDefault="008246AB" w:rsidP="00B450A9">
      <w:pPr>
        <w:pStyle w:val="Ttulo"/>
        <w:spacing w:before="0" w:after="0"/>
        <w:jc w:val="both"/>
        <w:rPr>
          <w:rFonts w:ascii="Times New Roman" w:hAnsi="Times New Roman"/>
          <w:sz w:val="24"/>
          <w:szCs w:val="24"/>
        </w:rPr>
      </w:pPr>
    </w:p>
    <w:p w14:paraId="4E9D13ED" w14:textId="77777777" w:rsidR="00B450A9" w:rsidRDefault="00B450A9" w:rsidP="00B450A9">
      <w:pPr>
        <w:widowControl w:val="0"/>
        <w:autoSpaceDE w:val="0"/>
        <w:autoSpaceDN w:val="0"/>
        <w:adjustRightInd w:val="0"/>
        <w:spacing w:before="28"/>
        <w:ind w:left="1557" w:right="1564"/>
        <w:jc w:val="center"/>
        <w:rPr>
          <w:rFonts w:cs="Calibri"/>
          <w:sz w:val="24"/>
          <w:szCs w:val="24"/>
        </w:rPr>
      </w:pPr>
      <w:r>
        <w:rPr>
          <w:rFonts w:cs="Calibri"/>
          <w:spacing w:val="1"/>
          <w:sz w:val="24"/>
          <w:szCs w:val="24"/>
        </w:rPr>
        <w:t>AN</w:t>
      </w:r>
      <w:r>
        <w:rPr>
          <w:rFonts w:cs="Calibri"/>
          <w:sz w:val="24"/>
          <w:szCs w:val="24"/>
        </w:rPr>
        <w:t>EXO</w:t>
      </w:r>
      <w:r>
        <w:rPr>
          <w:rFonts w:cs="Calibri"/>
          <w:spacing w:val="-4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-1"/>
          <w:sz w:val="24"/>
          <w:szCs w:val="24"/>
        </w:rPr>
        <w:t>R</w:t>
      </w:r>
      <w:r>
        <w:rPr>
          <w:rFonts w:cs="Calibri"/>
          <w:sz w:val="24"/>
          <w:szCs w:val="24"/>
        </w:rPr>
        <w:t>ESOLU</w:t>
      </w:r>
      <w:r>
        <w:rPr>
          <w:rFonts w:cs="Calibri"/>
          <w:spacing w:val="-1"/>
          <w:sz w:val="24"/>
          <w:szCs w:val="24"/>
        </w:rPr>
        <w:t>Ç</w:t>
      </w:r>
      <w:r>
        <w:rPr>
          <w:rFonts w:cs="Calibri"/>
          <w:spacing w:val="1"/>
          <w:sz w:val="24"/>
          <w:szCs w:val="24"/>
        </w:rPr>
        <w:t>Ã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6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position w:val="11"/>
          <w:sz w:val="16"/>
          <w:szCs w:val="16"/>
          <w:u w:val="single"/>
        </w:rPr>
        <w:t>o</w:t>
      </w:r>
      <w:r>
        <w:rPr>
          <w:rFonts w:cs="Calibri"/>
          <w:spacing w:val="18"/>
          <w:position w:val="11"/>
          <w:sz w:val="16"/>
          <w:szCs w:val="16"/>
        </w:rPr>
        <w:t xml:space="preserve"> </w:t>
      </w:r>
      <w:r>
        <w:rPr>
          <w:rFonts w:cs="Calibri"/>
          <w:spacing w:val="1"/>
          <w:sz w:val="24"/>
          <w:szCs w:val="24"/>
        </w:rPr>
        <w:t>3</w:t>
      </w:r>
      <w:r>
        <w:rPr>
          <w:rFonts w:cs="Calibri"/>
          <w:spacing w:val="-2"/>
          <w:sz w:val="24"/>
          <w:szCs w:val="24"/>
        </w:rPr>
        <w:t>0</w:t>
      </w:r>
      <w:r>
        <w:rPr>
          <w:rFonts w:cs="Calibri"/>
          <w:spacing w:val="1"/>
          <w:sz w:val="24"/>
          <w:szCs w:val="24"/>
        </w:rPr>
        <w:t>/2</w:t>
      </w:r>
      <w:r>
        <w:rPr>
          <w:rFonts w:cs="Calibri"/>
          <w:spacing w:val="-2"/>
          <w:sz w:val="24"/>
          <w:szCs w:val="24"/>
        </w:rPr>
        <w:t>0</w:t>
      </w:r>
      <w:r>
        <w:rPr>
          <w:rFonts w:cs="Calibri"/>
          <w:spacing w:val="1"/>
          <w:sz w:val="24"/>
          <w:szCs w:val="24"/>
        </w:rPr>
        <w:t>11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SE</w:t>
      </w:r>
      <w:r>
        <w:rPr>
          <w:rFonts w:cs="Calibri"/>
          <w:spacing w:val="-3"/>
          <w:sz w:val="24"/>
          <w:szCs w:val="24"/>
        </w:rPr>
        <w:t>L</w:t>
      </w:r>
      <w:r>
        <w:rPr>
          <w:rFonts w:cs="Calibri"/>
          <w:spacing w:val="-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7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-1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A</w:t>
      </w:r>
      <w:r>
        <w:rPr>
          <w:rFonts w:cs="Calibri"/>
          <w:spacing w:val="1"/>
          <w:w w:val="99"/>
          <w:sz w:val="24"/>
          <w:szCs w:val="24"/>
        </w:rPr>
        <w:t>D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A</w:t>
      </w:r>
      <w:r>
        <w:rPr>
          <w:rFonts w:cs="Calibri"/>
          <w:spacing w:val="-1"/>
          <w:w w:val="99"/>
          <w:sz w:val="24"/>
          <w:szCs w:val="24"/>
        </w:rPr>
        <w:t>Ç</w:t>
      </w:r>
      <w:r>
        <w:rPr>
          <w:rFonts w:cs="Calibri"/>
          <w:spacing w:val="1"/>
          <w:sz w:val="24"/>
          <w:szCs w:val="24"/>
        </w:rPr>
        <w:t>Ã</w:t>
      </w:r>
      <w:r>
        <w:rPr>
          <w:rFonts w:cs="Calibri"/>
          <w:w w:val="99"/>
          <w:sz w:val="24"/>
          <w:szCs w:val="24"/>
        </w:rPr>
        <w:t>O</w:t>
      </w:r>
    </w:p>
    <w:p w14:paraId="7B125724" w14:textId="77777777" w:rsidR="00B450A9" w:rsidRDefault="00B450A9" w:rsidP="00B450A9">
      <w:pPr>
        <w:widowControl w:val="0"/>
        <w:autoSpaceDE w:val="0"/>
        <w:autoSpaceDN w:val="0"/>
        <w:adjustRightInd w:val="0"/>
        <w:spacing w:before="5" w:line="130" w:lineRule="exact"/>
        <w:jc w:val="center"/>
        <w:rPr>
          <w:rFonts w:cs="Calibri"/>
          <w:sz w:val="13"/>
          <w:szCs w:val="13"/>
        </w:rPr>
      </w:pPr>
    </w:p>
    <w:p w14:paraId="09A5FD70" w14:textId="77777777" w:rsidR="00B450A9" w:rsidRDefault="00B450A9" w:rsidP="00B450A9">
      <w:pPr>
        <w:widowControl w:val="0"/>
        <w:tabs>
          <w:tab w:val="left" w:pos="7060"/>
        </w:tabs>
        <w:autoSpaceDE w:val="0"/>
        <w:autoSpaceDN w:val="0"/>
        <w:adjustRightInd w:val="0"/>
        <w:spacing w:line="400" w:lineRule="atLeast"/>
        <w:ind w:left="2642" w:right="2649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INSTITUTO DE ARTES</w:t>
      </w:r>
    </w:p>
    <w:p w14:paraId="3FF860D1" w14:textId="77777777" w:rsidR="00B450A9" w:rsidRDefault="00B450A9" w:rsidP="00B450A9">
      <w:pPr>
        <w:widowControl w:val="0"/>
        <w:tabs>
          <w:tab w:val="left" w:pos="7060"/>
        </w:tabs>
        <w:autoSpaceDE w:val="0"/>
        <w:autoSpaceDN w:val="0"/>
        <w:adjustRightInd w:val="0"/>
        <w:spacing w:line="400" w:lineRule="atLeast"/>
        <w:ind w:left="2642" w:right="2649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COLEGIADO DO CURSO DE MÚSICA </w:t>
      </w:r>
    </w:p>
    <w:p w14:paraId="36A7156E" w14:textId="77777777" w:rsidR="00B450A9" w:rsidRDefault="00B450A9" w:rsidP="00B450A9">
      <w:pPr>
        <w:widowControl w:val="0"/>
        <w:tabs>
          <w:tab w:val="left" w:pos="7060"/>
        </w:tabs>
        <w:autoSpaceDE w:val="0"/>
        <w:autoSpaceDN w:val="0"/>
        <w:adjustRightInd w:val="0"/>
        <w:spacing w:line="400" w:lineRule="atLeast"/>
        <w:ind w:left="2642" w:right="2649"/>
        <w:jc w:val="center"/>
        <w:rPr>
          <w:rFonts w:cs="Calibri"/>
          <w:b/>
          <w:bCs/>
          <w:sz w:val="28"/>
          <w:szCs w:val="28"/>
        </w:rPr>
      </w:pPr>
    </w:p>
    <w:p w14:paraId="42EDFF31" w14:textId="77777777" w:rsidR="00B450A9" w:rsidRDefault="00B450A9" w:rsidP="00B450A9">
      <w:pPr>
        <w:widowControl w:val="0"/>
        <w:tabs>
          <w:tab w:val="left" w:pos="7060"/>
        </w:tabs>
        <w:autoSpaceDE w:val="0"/>
        <w:autoSpaceDN w:val="0"/>
        <w:adjustRightInd w:val="0"/>
        <w:spacing w:line="400" w:lineRule="atLeast"/>
        <w:ind w:left="2642" w:right="2649"/>
        <w:jc w:val="center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  <w:u w:val="thick"/>
        </w:rPr>
        <w:t>PLANO DE CURSO</w:t>
      </w:r>
    </w:p>
    <w:p w14:paraId="3F63D9A9" w14:textId="77777777" w:rsidR="00B450A9" w:rsidRDefault="00B450A9" w:rsidP="00B450A9">
      <w:pPr>
        <w:pStyle w:val="Ttulo"/>
        <w:spacing w:before="0" w:after="0"/>
        <w:jc w:val="both"/>
        <w:rPr>
          <w:rFonts w:ascii="Times New Roman" w:hAnsi="Times New Roman"/>
          <w:sz w:val="24"/>
          <w:szCs w:val="24"/>
        </w:rPr>
      </w:pPr>
    </w:p>
    <w:p w14:paraId="74A20095" w14:textId="77777777" w:rsidR="00B450A9" w:rsidRDefault="00B450A9" w:rsidP="00B450A9">
      <w:pPr>
        <w:pStyle w:val="Ttulo"/>
        <w:spacing w:before="0" w:after="0"/>
        <w:jc w:val="both"/>
        <w:rPr>
          <w:rFonts w:ascii="Times New Roman" w:hAnsi="Times New Roman"/>
          <w:sz w:val="24"/>
          <w:szCs w:val="24"/>
        </w:rPr>
      </w:pPr>
    </w:p>
    <w:p w14:paraId="05FD4C51" w14:textId="77777777" w:rsidR="00B450A9" w:rsidRPr="00DF137F" w:rsidRDefault="00B450A9" w:rsidP="00B450A9">
      <w:pPr>
        <w:pStyle w:val="Ttulo"/>
        <w:spacing w:before="0" w:after="0"/>
        <w:jc w:val="both"/>
        <w:rPr>
          <w:rFonts w:ascii="Times New Roman" w:hAnsi="Times New Roman"/>
          <w:sz w:val="22"/>
          <w:szCs w:val="22"/>
        </w:rPr>
      </w:pPr>
    </w:p>
    <w:p w14:paraId="61658063" w14:textId="77777777" w:rsidR="008246AB" w:rsidRPr="00DD71A8" w:rsidRDefault="008246AB" w:rsidP="008246AB">
      <w:pPr>
        <w:pStyle w:val="Ttulo"/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DD71A8">
        <w:rPr>
          <w:rFonts w:ascii="Times New Roman" w:hAnsi="Times New Roman"/>
          <w:sz w:val="24"/>
          <w:szCs w:val="24"/>
        </w:rPr>
        <w:t>1. IDENTIFICAÇÃO</w:t>
      </w:r>
    </w:p>
    <w:p w14:paraId="0DFB4251" w14:textId="77777777" w:rsidR="008246AB" w:rsidRPr="00DD71A8" w:rsidRDefault="008246AB" w:rsidP="008246AB">
      <w:pPr>
        <w:widowControl w:val="0"/>
        <w:autoSpaceDE w:val="0"/>
        <w:autoSpaceDN w:val="0"/>
        <w:adjustRightInd w:val="0"/>
        <w:spacing w:before="16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0"/>
        <w:gridCol w:w="1607"/>
        <w:gridCol w:w="1375"/>
        <w:gridCol w:w="1085"/>
        <w:gridCol w:w="1085"/>
        <w:gridCol w:w="2234"/>
      </w:tblGrid>
      <w:tr w:rsidR="008246AB" w:rsidRPr="00DD71A8" w14:paraId="16D97CB6" w14:textId="77777777" w:rsidTr="0042770C">
        <w:tc>
          <w:tcPr>
            <w:tcW w:w="0" w:type="auto"/>
            <w:gridSpan w:val="6"/>
          </w:tcPr>
          <w:p w14:paraId="7B2BC390" w14:textId="77777777" w:rsidR="00B03667" w:rsidRPr="00DD71A8" w:rsidRDefault="008246AB" w:rsidP="000A6F50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jc w:val="both"/>
              <w:rPr>
                <w:b/>
                <w:sz w:val="24"/>
                <w:szCs w:val="24"/>
              </w:rPr>
            </w:pPr>
            <w:r w:rsidRPr="00DD71A8">
              <w:rPr>
                <w:sz w:val="24"/>
                <w:szCs w:val="24"/>
              </w:rPr>
              <w:br w:type="column"/>
            </w:r>
            <w:r w:rsidRPr="00DD71A8">
              <w:rPr>
                <w:b/>
                <w:sz w:val="24"/>
                <w:szCs w:val="24"/>
              </w:rPr>
              <w:t xml:space="preserve">Componente curricular: </w:t>
            </w:r>
          </w:p>
          <w:p w14:paraId="58FA569C" w14:textId="4F1F0808" w:rsidR="008246AB" w:rsidRPr="00DD71A8" w:rsidRDefault="005A1BBA" w:rsidP="000A6F50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jc w:val="both"/>
              <w:rPr>
                <w:sz w:val="24"/>
                <w:szCs w:val="24"/>
              </w:rPr>
            </w:pPr>
            <w:r w:rsidRPr="00DD71A8">
              <w:rPr>
                <w:sz w:val="24"/>
                <w:szCs w:val="24"/>
              </w:rPr>
              <w:t>DICÇÃO I</w:t>
            </w:r>
            <w:r w:rsidR="002B305F">
              <w:rPr>
                <w:sz w:val="24"/>
                <w:szCs w:val="24"/>
              </w:rPr>
              <w:t>II –</w:t>
            </w:r>
            <w:r w:rsidRPr="00DD71A8">
              <w:rPr>
                <w:sz w:val="24"/>
                <w:szCs w:val="24"/>
              </w:rPr>
              <w:t xml:space="preserve"> </w:t>
            </w:r>
            <w:r w:rsidR="002B305F">
              <w:rPr>
                <w:sz w:val="24"/>
                <w:szCs w:val="24"/>
              </w:rPr>
              <w:t>Espanhol e Latim</w:t>
            </w:r>
          </w:p>
        </w:tc>
      </w:tr>
      <w:tr w:rsidR="008246AB" w:rsidRPr="00DD71A8" w14:paraId="6CB10C9B" w14:textId="77777777" w:rsidTr="0042770C">
        <w:tc>
          <w:tcPr>
            <w:tcW w:w="0" w:type="auto"/>
            <w:gridSpan w:val="6"/>
          </w:tcPr>
          <w:p w14:paraId="30920405" w14:textId="77777777" w:rsidR="008246AB" w:rsidRPr="00DD71A8" w:rsidRDefault="008246AB" w:rsidP="0042770C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jc w:val="both"/>
              <w:rPr>
                <w:b/>
                <w:sz w:val="24"/>
                <w:szCs w:val="24"/>
              </w:rPr>
            </w:pPr>
            <w:r w:rsidRPr="00DD71A8">
              <w:rPr>
                <w:b/>
                <w:sz w:val="24"/>
                <w:szCs w:val="24"/>
              </w:rPr>
              <w:t xml:space="preserve">Unidade Ofertante: </w:t>
            </w:r>
            <w:r w:rsidRPr="00DD71A8">
              <w:rPr>
                <w:sz w:val="24"/>
                <w:szCs w:val="24"/>
              </w:rPr>
              <w:t>Graduação em Música</w:t>
            </w:r>
          </w:p>
        </w:tc>
      </w:tr>
      <w:tr w:rsidR="000A6F50" w:rsidRPr="00DD71A8" w14:paraId="059345B1" w14:textId="77777777" w:rsidTr="0042770C">
        <w:tc>
          <w:tcPr>
            <w:tcW w:w="0" w:type="auto"/>
            <w:gridSpan w:val="2"/>
          </w:tcPr>
          <w:p w14:paraId="5F3D7983" w14:textId="0384AE1F" w:rsidR="008246AB" w:rsidRPr="00DD71A8" w:rsidRDefault="008246AB" w:rsidP="00763F33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jc w:val="both"/>
              <w:rPr>
                <w:b/>
                <w:sz w:val="24"/>
                <w:szCs w:val="24"/>
              </w:rPr>
            </w:pPr>
            <w:r w:rsidRPr="00DD71A8">
              <w:rPr>
                <w:b/>
                <w:sz w:val="24"/>
                <w:szCs w:val="24"/>
              </w:rPr>
              <w:t>Código:</w:t>
            </w:r>
            <w:r w:rsidR="00763F33">
              <w:rPr>
                <w:b/>
                <w:sz w:val="24"/>
                <w:szCs w:val="24"/>
              </w:rPr>
              <w:t xml:space="preserve"> IARTE</w:t>
            </w:r>
          </w:p>
        </w:tc>
        <w:tc>
          <w:tcPr>
            <w:tcW w:w="0" w:type="auto"/>
            <w:gridSpan w:val="2"/>
          </w:tcPr>
          <w:p w14:paraId="546B834F" w14:textId="77777777" w:rsidR="008246AB" w:rsidRPr="00DD71A8" w:rsidRDefault="008246AB" w:rsidP="0042770C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jc w:val="both"/>
              <w:rPr>
                <w:sz w:val="24"/>
                <w:szCs w:val="24"/>
              </w:rPr>
            </w:pPr>
            <w:r w:rsidRPr="00DD71A8">
              <w:rPr>
                <w:b/>
                <w:sz w:val="24"/>
                <w:szCs w:val="24"/>
              </w:rPr>
              <w:t xml:space="preserve">Período: </w:t>
            </w:r>
          </w:p>
        </w:tc>
        <w:tc>
          <w:tcPr>
            <w:tcW w:w="0" w:type="auto"/>
            <w:gridSpan w:val="2"/>
          </w:tcPr>
          <w:p w14:paraId="3B995D0B" w14:textId="77777777" w:rsidR="008246AB" w:rsidRPr="00DD71A8" w:rsidRDefault="008246AB" w:rsidP="003916A1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jc w:val="both"/>
              <w:rPr>
                <w:sz w:val="24"/>
                <w:szCs w:val="24"/>
              </w:rPr>
            </w:pPr>
            <w:r w:rsidRPr="00DD71A8">
              <w:rPr>
                <w:b/>
                <w:sz w:val="24"/>
                <w:szCs w:val="24"/>
              </w:rPr>
              <w:t>Turma:</w:t>
            </w:r>
            <w:r w:rsidR="000A6F50" w:rsidRPr="00DD71A8">
              <w:rPr>
                <w:sz w:val="24"/>
                <w:szCs w:val="24"/>
              </w:rPr>
              <w:t xml:space="preserve"> </w:t>
            </w:r>
            <w:r w:rsidR="003916A1">
              <w:rPr>
                <w:sz w:val="24"/>
                <w:szCs w:val="24"/>
              </w:rPr>
              <w:t>M</w:t>
            </w:r>
          </w:p>
        </w:tc>
      </w:tr>
      <w:tr w:rsidR="000A6F50" w:rsidRPr="00DD71A8" w14:paraId="08D1AF58" w14:textId="77777777" w:rsidTr="0042770C">
        <w:tc>
          <w:tcPr>
            <w:tcW w:w="0" w:type="auto"/>
            <w:gridSpan w:val="3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7DE550D8" w14:textId="77777777" w:rsidR="008246AB" w:rsidRPr="00DD71A8" w:rsidRDefault="008246AB" w:rsidP="0042770C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jc w:val="both"/>
              <w:rPr>
                <w:sz w:val="24"/>
                <w:szCs w:val="24"/>
              </w:rPr>
            </w:pPr>
            <w:r w:rsidRPr="00DD71A8">
              <w:rPr>
                <w:b/>
                <w:sz w:val="24"/>
                <w:szCs w:val="24"/>
              </w:rPr>
              <w:t xml:space="preserve">Carga Horária: </w:t>
            </w:r>
          </w:p>
        </w:tc>
        <w:tc>
          <w:tcPr>
            <w:tcW w:w="0" w:type="auto"/>
            <w:gridSpan w:val="3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615B5B7D" w14:textId="77777777" w:rsidR="008246AB" w:rsidRPr="00DD71A8" w:rsidRDefault="008246AB" w:rsidP="0042770C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jc w:val="both"/>
              <w:rPr>
                <w:sz w:val="24"/>
                <w:szCs w:val="24"/>
              </w:rPr>
            </w:pPr>
            <w:r w:rsidRPr="00DD71A8">
              <w:rPr>
                <w:b/>
                <w:sz w:val="24"/>
                <w:szCs w:val="24"/>
              </w:rPr>
              <w:t>Natureza:</w:t>
            </w:r>
            <w:r w:rsidRPr="00DD71A8">
              <w:rPr>
                <w:sz w:val="24"/>
                <w:szCs w:val="24"/>
              </w:rPr>
              <w:t xml:space="preserve"> </w:t>
            </w:r>
          </w:p>
        </w:tc>
      </w:tr>
      <w:tr w:rsidR="000A6F50" w:rsidRPr="00DD71A8" w14:paraId="5E4B798E" w14:textId="77777777" w:rsidTr="0042770C"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6F4069C7" w14:textId="77777777" w:rsidR="008246AB" w:rsidRPr="00DD71A8" w:rsidRDefault="008246AB" w:rsidP="00CA7B85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jc w:val="both"/>
              <w:rPr>
                <w:b/>
                <w:sz w:val="24"/>
                <w:szCs w:val="24"/>
              </w:rPr>
            </w:pPr>
            <w:r w:rsidRPr="00DD71A8">
              <w:rPr>
                <w:b/>
                <w:sz w:val="24"/>
                <w:szCs w:val="24"/>
              </w:rPr>
              <w:t xml:space="preserve">Teórica:  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526FAF2" w14:textId="23B69794" w:rsidR="008246AB" w:rsidRPr="00DD71A8" w:rsidRDefault="008246AB" w:rsidP="00CA7B85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jc w:val="both"/>
              <w:rPr>
                <w:b/>
                <w:sz w:val="24"/>
                <w:szCs w:val="24"/>
              </w:rPr>
            </w:pPr>
            <w:r w:rsidRPr="00DD71A8">
              <w:rPr>
                <w:b/>
                <w:sz w:val="24"/>
                <w:szCs w:val="24"/>
              </w:rPr>
              <w:t xml:space="preserve">Prática: </w:t>
            </w:r>
            <w:r w:rsidR="00CA7B85" w:rsidRPr="00DD71A8">
              <w:rPr>
                <w:b/>
                <w:sz w:val="24"/>
                <w:szCs w:val="24"/>
              </w:rPr>
              <w:t>30</w:t>
            </w:r>
            <w:r w:rsidR="00957233" w:rsidRPr="00DD71A8">
              <w:rPr>
                <w:b/>
                <w:sz w:val="24"/>
                <w:szCs w:val="24"/>
              </w:rPr>
              <w:t>h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1375CEF0" w14:textId="1CB9EC9A" w:rsidR="008246AB" w:rsidRPr="00DD71A8" w:rsidRDefault="008246AB" w:rsidP="0042770C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jc w:val="both"/>
              <w:rPr>
                <w:sz w:val="24"/>
                <w:szCs w:val="24"/>
              </w:rPr>
            </w:pPr>
            <w:r w:rsidRPr="00DD71A8">
              <w:rPr>
                <w:b/>
                <w:sz w:val="24"/>
                <w:szCs w:val="24"/>
              </w:rPr>
              <w:t xml:space="preserve">Total: </w:t>
            </w:r>
            <w:r w:rsidRPr="00DD71A8">
              <w:rPr>
                <w:sz w:val="24"/>
                <w:szCs w:val="24"/>
              </w:rPr>
              <w:t>30</w:t>
            </w:r>
            <w:r w:rsidR="005D1FB8">
              <w:rPr>
                <w:sz w:val="24"/>
                <w:szCs w:val="24"/>
              </w:rPr>
              <w:t>h</w:t>
            </w:r>
          </w:p>
        </w:tc>
        <w:tc>
          <w:tcPr>
            <w:tcW w:w="2170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2990896E" w14:textId="07DAB7D6" w:rsidR="008246AB" w:rsidRPr="00DD71A8" w:rsidRDefault="008246AB" w:rsidP="0042770C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jc w:val="both"/>
              <w:rPr>
                <w:sz w:val="24"/>
                <w:szCs w:val="24"/>
              </w:rPr>
            </w:pPr>
            <w:r w:rsidRPr="00DD71A8">
              <w:rPr>
                <w:b/>
                <w:sz w:val="24"/>
                <w:szCs w:val="24"/>
              </w:rPr>
              <w:t>Obrigatória</w:t>
            </w:r>
            <w:proofErr w:type="gramStart"/>
            <w:r w:rsidRPr="00DD71A8">
              <w:rPr>
                <w:b/>
                <w:sz w:val="24"/>
                <w:szCs w:val="24"/>
              </w:rPr>
              <w:t>:</w:t>
            </w:r>
            <w:r w:rsidRPr="00DD71A8">
              <w:rPr>
                <w:sz w:val="24"/>
                <w:szCs w:val="24"/>
              </w:rPr>
              <w:t>(</w:t>
            </w:r>
            <w:r w:rsidR="002B305F">
              <w:rPr>
                <w:sz w:val="24"/>
                <w:szCs w:val="24"/>
              </w:rPr>
              <w:t xml:space="preserve"> </w:t>
            </w:r>
            <w:r w:rsidRPr="00DD71A8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223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28F51C4D" w14:textId="10E6192D" w:rsidR="008246AB" w:rsidRPr="00DD71A8" w:rsidRDefault="008246AB" w:rsidP="0042770C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jc w:val="both"/>
              <w:rPr>
                <w:sz w:val="24"/>
                <w:szCs w:val="24"/>
              </w:rPr>
            </w:pPr>
            <w:r w:rsidRPr="00DD71A8">
              <w:rPr>
                <w:b/>
                <w:sz w:val="24"/>
                <w:szCs w:val="24"/>
              </w:rPr>
              <w:t>Optativa:</w:t>
            </w:r>
            <w:r w:rsidRPr="00DD71A8">
              <w:rPr>
                <w:sz w:val="24"/>
                <w:szCs w:val="24"/>
              </w:rPr>
              <w:t xml:space="preserve"> (</w:t>
            </w:r>
            <w:r w:rsidR="002B305F">
              <w:rPr>
                <w:sz w:val="24"/>
                <w:szCs w:val="24"/>
              </w:rPr>
              <w:t>X</w:t>
            </w:r>
            <w:r w:rsidRPr="00DD71A8">
              <w:rPr>
                <w:sz w:val="24"/>
                <w:szCs w:val="24"/>
              </w:rPr>
              <w:t>)</w:t>
            </w:r>
          </w:p>
        </w:tc>
      </w:tr>
      <w:tr w:rsidR="000A6F50" w:rsidRPr="00DD71A8" w14:paraId="2AE87E71" w14:textId="77777777" w:rsidTr="0042770C">
        <w:tc>
          <w:tcPr>
            <w:tcW w:w="0" w:type="auto"/>
            <w:gridSpan w:val="3"/>
            <w:tcBorders>
              <w:top w:val="double" w:sz="4" w:space="0" w:color="auto"/>
            </w:tcBorders>
          </w:tcPr>
          <w:p w14:paraId="108336A6" w14:textId="2200F005" w:rsidR="008246AB" w:rsidRPr="00DD71A8" w:rsidRDefault="008246AB" w:rsidP="003916A1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jc w:val="both"/>
              <w:rPr>
                <w:sz w:val="24"/>
                <w:szCs w:val="24"/>
              </w:rPr>
            </w:pPr>
            <w:r w:rsidRPr="00DD71A8">
              <w:rPr>
                <w:b/>
                <w:sz w:val="24"/>
                <w:szCs w:val="24"/>
              </w:rPr>
              <w:t xml:space="preserve">Professor: </w:t>
            </w:r>
            <w:r w:rsidRPr="00DD71A8">
              <w:rPr>
                <w:sz w:val="24"/>
                <w:szCs w:val="24"/>
              </w:rPr>
              <w:t>Prof</w:t>
            </w:r>
            <w:r w:rsidR="003916A1">
              <w:rPr>
                <w:sz w:val="24"/>
                <w:szCs w:val="24"/>
              </w:rPr>
              <w:t>a. Poliana de Jesus Alves</w:t>
            </w:r>
          </w:p>
        </w:tc>
        <w:tc>
          <w:tcPr>
            <w:tcW w:w="0" w:type="auto"/>
            <w:gridSpan w:val="3"/>
            <w:tcBorders>
              <w:top w:val="double" w:sz="4" w:space="0" w:color="auto"/>
            </w:tcBorders>
          </w:tcPr>
          <w:p w14:paraId="14D42DAA" w14:textId="2EB5DD1A" w:rsidR="008246AB" w:rsidRPr="00DD71A8" w:rsidRDefault="008246AB" w:rsidP="00CA7B85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jc w:val="both"/>
              <w:rPr>
                <w:sz w:val="24"/>
                <w:szCs w:val="24"/>
              </w:rPr>
            </w:pPr>
            <w:r w:rsidRPr="00DD71A8">
              <w:rPr>
                <w:b/>
                <w:sz w:val="24"/>
                <w:szCs w:val="24"/>
              </w:rPr>
              <w:t xml:space="preserve">Ano/Semestre: </w:t>
            </w:r>
            <w:r w:rsidR="002B4A14" w:rsidRPr="00DD71A8">
              <w:rPr>
                <w:sz w:val="24"/>
                <w:szCs w:val="24"/>
              </w:rPr>
              <w:t>20</w:t>
            </w:r>
            <w:r w:rsidR="002B305F">
              <w:rPr>
                <w:sz w:val="24"/>
                <w:szCs w:val="24"/>
              </w:rPr>
              <w:t>20</w:t>
            </w:r>
            <w:r w:rsidR="00810330" w:rsidRPr="00DD71A8">
              <w:rPr>
                <w:sz w:val="24"/>
                <w:szCs w:val="24"/>
              </w:rPr>
              <w:t>/</w:t>
            </w:r>
            <w:r w:rsidR="002B305F">
              <w:rPr>
                <w:sz w:val="24"/>
                <w:szCs w:val="24"/>
              </w:rPr>
              <w:t>1 (2021)</w:t>
            </w:r>
          </w:p>
        </w:tc>
      </w:tr>
      <w:tr w:rsidR="008246AB" w:rsidRPr="00DD71A8" w14:paraId="37A9395B" w14:textId="77777777" w:rsidTr="0042770C">
        <w:tc>
          <w:tcPr>
            <w:tcW w:w="0" w:type="auto"/>
            <w:gridSpan w:val="6"/>
          </w:tcPr>
          <w:p w14:paraId="34478AEB" w14:textId="77777777" w:rsidR="008246AB" w:rsidRPr="00DD71A8" w:rsidRDefault="008246AB" w:rsidP="0042770C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jc w:val="both"/>
              <w:rPr>
                <w:b/>
                <w:sz w:val="24"/>
                <w:szCs w:val="24"/>
              </w:rPr>
            </w:pPr>
            <w:r w:rsidRPr="00DD71A8">
              <w:rPr>
                <w:b/>
                <w:sz w:val="24"/>
                <w:szCs w:val="24"/>
              </w:rPr>
              <w:t>Observações:</w:t>
            </w:r>
          </w:p>
        </w:tc>
      </w:tr>
    </w:tbl>
    <w:p w14:paraId="720A25AE" w14:textId="77777777" w:rsidR="008246AB" w:rsidRPr="00DD71A8" w:rsidRDefault="008246AB" w:rsidP="008246AB">
      <w:pPr>
        <w:widowControl w:val="0"/>
        <w:autoSpaceDE w:val="0"/>
        <w:autoSpaceDN w:val="0"/>
        <w:adjustRightInd w:val="0"/>
        <w:spacing w:before="15" w:line="260" w:lineRule="exact"/>
        <w:jc w:val="both"/>
        <w:rPr>
          <w:sz w:val="24"/>
          <w:szCs w:val="24"/>
        </w:rPr>
      </w:pPr>
    </w:p>
    <w:p w14:paraId="0A548B4F" w14:textId="77777777" w:rsidR="008246AB" w:rsidRPr="00DD71A8" w:rsidRDefault="008246AB" w:rsidP="008246AB">
      <w:pPr>
        <w:widowControl w:val="0"/>
        <w:autoSpaceDE w:val="0"/>
        <w:autoSpaceDN w:val="0"/>
        <w:adjustRightInd w:val="0"/>
        <w:spacing w:before="15" w:line="260" w:lineRule="exact"/>
        <w:jc w:val="both"/>
        <w:rPr>
          <w:b/>
          <w:sz w:val="24"/>
          <w:szCs w:val="24"/>
        </w:rPr>
      </w:pPr>
      <w:r w:rsidRPr="00DD71A8">
        <w:rPr>
          <w:b/>
          <w:sz w:val="24"/>
          <w:szCs w:val="24"/>
        </w:rPr>
        <w:t>2. Ementa:</w:t>
      </w:r>
    </w:p>
    <w:p w14:paraId="68711C5B" w14:textId="6721FDFE" w:rsidR="00CA7B85" w:rsidRPr="00DD71A8" w:rsidRDefault="003920C5" w:rsidP="003920C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15" w:line="260" w:lineRule="exact"/>
        <w:jc w:val="both"/>
        <w:rPr>
          <w:sz w:val="24"/>
          <w:szCs w:val="24"/>
        </w:rPr>
      </w:pPr>
      <w:r w:rsidRPr="003920C5">
        <w:rPr>
          <w:sz w:val="24"/>
          <w:szCs w:val="24"/>
        </w:rPr>
        <w:t>Utilizar os recursos necessários à autonomia técnica e musical, de leitura e canto dos idiomas</w:t>
      </w:r>
      <w:r>
        <w:rPr>
          <w:sz w:val="24"/>
          <w:szCs w:val="24"/>
        </w:rPr>
        <w:t xml:space="preserve"> </w:t>
      </w:r>
      <w:r w:rsidRPr="003920C5">
        <w:rPr>
          <w:sz w:val="24"/>
          <w:szCs w:val="24"/>
        </w:rPr>
        <w:t>espanhol e</w:t>
      </w:r>
      <w:r>
        <w:rPr>
          <w:sz w:val="24"/>
          <w:szCs w:val="24"/>
        </w:rPr>
        <w:t xml:space="preserve"> </w:t>
      </w:r>
      <w:r w:rsidRPr="003920C5">
        <w:rPr>
          <w:sz w:val="24"/>
          <w:szCs w:val="24"/>
        </w:rPr>
        <w:t>latim.</w:t>
      </w:r>
    </w:p>
    <w:p w14:paraId="5659B3E9" w14:textId="77777777" w:rsidR="00CA7B85" w:rsidRPr="00DD71A8" w:rsidRDefault="00CA7B85" w:rsidP="008246AB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15" w:line="260" w:lineRule="exact"/>
        <w:jc w:val="both"/>
        <w:rPr>
          <w:sz w:val="24"/>
          <w:szCs w:val="24"/>
        </w:rPr>
      </w:pPr>
    </w:p>
    <w:p w14:paraId="4A57DE37" w14:textId="77777777" w:rsidR="008246AB" w:rsidRPr="00DD71A8" w:rsidRDefault="008246AB" w:rsidP="008246AB">
      <w:pPr>
        <w:widowControl w:val="0"/>
        <w:autoSpaceDE w:val="0"/>
        <w:autoSpaceDN w:val="0"/>
        <w:adjustRightInd w:val="0"/>
        <w:spacing w:before="15" w:line="260" w:lineRule="exact"/>
        <w:jc w:val="both"/>
        <w:rPr>
          <w:b/>
          <w:sz w:val="24"/>
          <w:szCs w:val="24"/>
        </w:rPr>
      </w:pPr>
      <w:r w:rsidRPr="00DD71A8">
        <w:rPr>
          <w:b/>
          <w:sz w:val="24"/>
          <w:szCs w:val="24"/>
        </w:rPr>
        <w:t>3. Justificativa:</w:t>
      </w:r>
    </w:p>
    <w:p w14:paraId="27F4C564" w14:textId="77777777" w:rsidR="000D482D" w:rsidRPr="00DD71A8" w:rsidRDefault="000D482D" w:rsidP="000D482D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15" w:line="260" w:lineRule="exact"/>
        <w:jc w:val="both"/>
        <w:rPr>
          <w:sz w:val="24"/>
          <w:szCs w:val="24"/>
        </w:rPr>
      </w:pPr>
      <w:r w:rsidRPr="00DD71A8">
        <w:rPr>
          <w:sz w:val="24"/>
          <w:szCs w:val="24"/>
        </w:rPr>
        <w:t>Esta disciplina faz parte do eixo de preparação profissional do aluno</w:t>
      </w:r>
    </w:p>
    <w:p w14:paraId="744545E5" w14:textId="77777777" w:rsidR="008246AB" w:rsidRPr="00DD71A8" w:rsidRDefault="008246AB" w:rsidP="008246AB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15" w:line="260" w:lineRule="exact"/>
        <w:jc w:val="both"/>
        <w:rPr>
          <w:sz w:val="24"/>
          <w:szCs w:val="24"/>
        </w:rPr>
      </w:pPr>
    </w:p>
    <w:p w14:paraId="209767B7" w14:textId="77777777" w:rsidR="008246AB" w:rsidRPr="00DD71A8" w:rsidRDefault="008246AB" w:rsidP="008246AB">
      <w:pPr>
        <w:widowControl w:val="0"/>
        <w:autoSpaceDE w:val="0"/>
        <w:autoSpaceDN w:val="0"/>
        <w:adjustRightInd w:val="0"/>
        <w:spacing w:before="15" w:line="260" w:lineRule="exact"/>
        <w:jc w:val="both"/>
        <w:rPr>
          <w:b/>
          <w:sz w:val="24"/>
          <w:szCs w:val="24"/>
        </w:rPr>
      </w:pPr>
      <w:r w:rsidRPr="00DD71A8">
        <w:rPr>
          <w:b/>
          <w:sz w:val="24"/>
          <w:szCs w:val="24"/>
        </w:rPr>
        <w:t>4. Objetivos:</w:t>
      </w:r>
    </w:p>
    <w:p w14:paraId="6B72A554" w14:textId="784AFA5F" w:rsidR="005A1BBA" w:rsidRPr="00DD71A8" w:rsidRDefault="005A1BBA" w:rsidP="005A1BBA">
      <w:pPr>
        <w:widowControl w:val="0"/>
        <w:autoSpaceDE w:val="0"/>
        <w:autoSpaceDN w:val="0"/>
        <w:adjustRightInd w:val="0"/>
        <w:spacing w:before="16"/>
        <w:ind w:left="118"/>
        <w:jc w:val="both"/>
        <w:rPr>
          <w:sz w:val="24"/>
          <w:szCs w:val="24"/>
        </w:rPr>
      </w:pPr>
      <w:r w:rsidRPr="00DD71A8">
        <w:rPr>
          <w:sz w:val="24"/>
          <w:szCs w:val="24"/>
        </w:rPr>
        <w:t>- Instrumentalizar o aluno através do IPA (alfabeto fonético internacional) para a leitura e execução dos textos no</w:t>
      </w:r>
      <w:r w:rsidR="00B6346A">
        <w:rPr>
          <w:sz w:val="24"/>
          <w:szCs w:val="24"/>
        </w:rPr>
        <w:t>s</w:t>
      </w:r>
      <w:r w:rsidRPr="00DD71A8">
        <w:rPr>
          <w:sz w:val="24"/>
          <w:szCs w:val="24"/>
        </w:rPr>
        <w:t xml:space="preserve"> idioma</w:t>
      </w:r>
      <w:r w:rsidR="00B6346A">
        <w:rPr>
          <w:sz w:val="24"/>
          <w:szCs w:val="24"/>
        </w:rPr>
        <w:t>s</w:t>
      </w:r>
      <w:r w:rsidRPr="00DD71A8">
        <w:rPr>
          <w:sz w:val="24"/>
          <w:szCs w:val="24"/>
        </w:rPr>
        <w:t xml:space="preserve"> </w:t>
      </w:r>
      <w:r w:rsidR="00B6346A">
        <w:rPr>
          <w:sz w:val="24"/>
          <w:szCs w:val="24"/>
        </w:rPr>
        <w:t>espanhol e latim</w:t>
      </w:r>
      <w:r w:rsidRPr="00DD71A8">
        <w:rPr>
          <w:sz w:val="24"/>
          <w:szCs w:val="24"/>
        </w:rPr>
        <w:t>;</w:t>
      </w:r>
    </w:p>
    <w:p w14:paraId="283D7D28" w14:textId="01B262BA" w:rsidR="005A1BBA" w:rsidRPr="00DD71A8" w:rsidRDefault="005A1BBA" w:rsidP="005A1BBA">
      <w:pPr>
        <w:widowControl w:val="0"/>
        <w:autoSpaceDE w:val="0"/>
        <w:autoSpaceDN w:val="0"/>
        <w:adjustRightInd w:val="0"/>
        <w:spacing w:before="16"/>
        <w:ind w:left="118"/>
        <w:jc w:val="both"/>
        <w:rPr>
          <w:sz w:val="24"/>
          <w:szCs w:val="24"/>
        </w:rPr>
      </w:pPr>
      <w:r w:rsidRPr="00DD71A8">
        <w:rPr>
          <w:sz w:val="24"/>
          <w:szCs w:val="24"/>
        </w:rPr>
        <w:t>- Estimular o aluno de canto a utilizar o</w:t>
      </w:r>
      <w:r w:rsidR="003920C5">
        <w:rPr>
          <w:sz w:val="24"/>
          <w:szCs w:val="24"/>
        </w:rPr>
        <w:t>s</w:t>
      </w:r>
      <w:r w:rsidRPr="00DD71A8">
        <w:rPr>
          <w:sz w:val="24"/>
          <w:szCs w:val="24"/>
        </w:rPr>
        <w:t xml:space="preserve"> dicionário</w:t>
      </w:r>
      <w:r w:rsidR="003920C5">
        <w:rPr>
          <w:sz w:val="24"/>
          <w:szCs w:val="24"/>
        </w:rPr>
        <w:t>s e ferramentas midiáticas</w:t>
      </w:r>
      <w:r w:rsidRPr="00DD71A8">
        <w:rPr>
          <w:sz w:val="24"/>
          <w:szCs w:val="24"/>
        </w:rPr>
        <w:t xml:space="preserve"> de </w:t>
      </w:r>
      <w:r w:rsidR="003920C5">
        <w:rPr>
          <w:sz w:val="24"/>
          <w:szCs w:val="24"/>
        </w:rPr>
        <w:t>espanhol e latim</w:t>
      </w:r>
      <w:r w:rsidRPr="00DD71A8">
        <w:rPr>
          <w:sz w:val="24"/>
          <w:szCs w:val="24"/>
        </w:rPr>
        <w:t xml:space="preserve"> para a tradução</w:t>
      </w:r>
      <w:r w:rsidR="003920C5">
        <w:rPr>
          <w:sz w:val="24"/>
          <w:szCs w:val="24"/>
        </w:rPr>
        <w:t>/intelecção</w:t>
      </w:r>
      <w:r w:rsidRPr="00DD71A8">
        <w:rPr>
          <w:sz w:val="24"/>
          <w:szCs w:val="24"/>
        </w:rPr>
        <w:t xml:space="preserve"> das obras no</w:t>
      </w:r>
      <w:r w:rsidR="003920C5">
        <w:rPr>
          <w:sz w:val="24"/>
          <w:szCs w:val="24"/>
        </w:rPr>
        <w:t>s</w:t>
      </w:r>
      <w:r w:rsidRPr="00DD71A8">
        <w:rPr>
          <w:sz w:val="24"/>
          <w:szCs w:val="24"/>
        </w:rPr>
        <w:t xml:space="preserve"> referido</w:t>
      </w:r>
      <w:r w:rsidR="003920C5">
        <w:rPr>
          <w:sz w:val="24"/>
          <w:szCs w:val="24"/>
        </w:rPr>
        <w:t>s</w:t>
      </w:r>
      <w:r w:rsidRPr="00DD71A8">
        <w:rPr>
          <w:sz w:val="24"/>
          <w:szCs w:val="24"/>
        </w:rPr>
        <w:t xml:space="preserve"> idioma</w:t>
      </w:r>
      <w:r w:rsidR="003920C5">
        <w:rPr>
          <w:sz w:val="24"/>
          <w:szCs w:val="24"/>
        </w:rPr>
        <w:t>s</w:t>
      </w:r>
      <w:r w:rsidRPr="00DD71A8">
        <w:rPr>
          <w:sz w:val="24"/>
          <w:szCs w:val="24"/>
        </w:rPr>
        <w:t xml:space="preserve"> a serem estudadas, servindo de apoio à sua interpretação;</w:t>
      </w:r>
    </w:p>
    <w:p w14:paraId="59F721E6" w14:textId="28ACA13D" w:rsidR="005A1BBA" w:rsidRPr="00DD71A8" w:rsidRDefault="005A1BBA" w:rsidP="005A1BB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D71A8">
        <w:rPr>
          <w:sz w:val="24"/>
          <w:szCs w:val="24"/>
        </w:rPr>
        <w:t xml:space="preserve"> - Instrumentalizar o aluno de canto para a leitura de textos e obras musicais em </w:t>
      </w:r>
      <w:r w:rsidR="003920C5">
        <w:rPr>
          <w:sz w:val="24"/>
          <w:szCs w:val="24"/>
        </w:rPr>
        <w:t>espanhol e latim</w:t>
      </w:r>
      <w:r w:rsidRPr="00DD71A8">
        <w:rPr>
          <w:sz w:val="24"/>
          <w:szCs w:val="24"/>
        </w:rPr>
        <w:t>;</w:t>
      </w:r>
    </w:p>
    <w:p w14:paraId="78DC617F" w14:textId="5362A29B" w:rsidR="005A1BBA" w:rsidRPr="00DD71A8" w:rsidRDefault="005A1BBA" w:rsidP="005A1BB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D71A8">
        <w:rPr>
          <w:sz w:val="24"/>
          <w:szCs w:val="24"/>
        </w:rPr>
        <w:t xml:space="preserve"> - Estimular os alunos a conhecerem os repertórios de obras musicais </w:t>
      </w:r>
      <w:r w:rsidR="003920C5">
        <w:rPr>
          <w:sz w:val="24"/>
          <w:szCs w:val="24"/>
        </w:rPr>
        <w:t>em espanhol e latim</w:t>
      </w:r>
      <w:r w:rsidRPr="00DD71A8">
        <w:rPr>
          <w:sz w:val="24"/>
          <w:szCs w:val="24"/>
        </w:rPr>
        <w:t xml:space="preserve">; </w:t>
      </w:r>
    </w:p>
    <w:p w14:paraId="39954963" w14:textId="2D1A2D31" w:rsidR="00CA7B85" w:rsidRPr="00DD71A8" w:rsidRDefault="005A1BBA" w:rsidP="005A1BBA">
      <w:pPr>
        <w:pBdr>
          <w:bottom w:val="single" w:sz="12" w:space="1" w:color="auto"/>
        </w:pBdr>
        <w:jc w:val="both"/>
        <w:rPr>
          <w:sz w:val="24"/>
          <w:szCs w:val="24"/>
        </w:rPr>
      </w:pPr>
      <w:r w:rsidRPr="00DD71A8">
        <w:rPr>
          <w:sz w:val="24"/>
          <w:szCs w:val="24"/>
        </w:rPr>
        <w:t xml:space="preserve"> - Fomentar o conhecimento de compositores </w:t>
      </w:r>
      <w:r w:rsidR="003920C5">
        <w:rPr>
          <w:sz w:val="24"/>
          <w:szCs w:val="24"/>
        </w:rPr>
        <w:t>espanhóis e também aqueles que escreveram obras em latim</w:t>
      </w:r>
      <w:r w:rsidRPr="00DD71A8">
        <w:rPr>
          <w:sz w:val="24"/>
          <w:szCs w:val="24"/>
        </w:rPr>
        <w:t xml:space="preserve"> dos vários períodos da história da música.</w:t>
      </w:r>
    </w:p>
    <w:p w14:paraId="2F2D255F" w14:textId="77777777" w:rsidR="005A1BBA" w:rsidRPr="00DD71A8" w:rsidRDefault="005A1BBA" w:rsidP="005A1BBA">
      <w:pPr>
        <w:pBdr>
          <w:bottom w:val="single" w:sz="12" w:space="1" w:color="auto"/>
        </w:pBdr>
        <w:jc w:val="both"/>
        <w:rPr>
          <w:sz w:val="24"/>
          <w:szCs w:val="24"/>
        </w:rPr>
      </w:pPr>
    </w:p>
    <w:p w14:paraId="71FF6F25" w14:textId="77777777" w:rsidR="008246AB" w:rsidRPr="00DD71A8" w:rsidRDefault="008246AB" w:rsidP="008246AB">
      <w:pPr>
        <w:jc w:val="both"/>
        <w:rPr>
          <w:b/>
          <w:sz w:val="24"/>
          <w:szCs w:val="24"/>
        </w:rPr>
      </w:pPr>
      <w:r w:rsidRPr="00DD71A8">
        <w:rPr>
          <w:b/>
          <w:sz w:val="24"/>
          <w:szCs w:val="24"/>
        </w:rPr>
        <w:t xml:space="preserve"> 5. Programa:</w:t>
      </w:r>
    </w:p>
    <w:p w14:paraId="6F57E323" w14:textId="3443E7BD" w:rsidR="00CA7B85" w:rsidRDefault="00CA7B85" w:rsidP="00CA7B85">
      <w:pPr>
        <w:jc w:val="both"/>
        <w:rPr>
          <w:sz w:val="24"/>
          <w:szCs w:val="24"/>
        </w:rPr>
      </w:pPr>
      <w:r w:rsidRPr="00DD71A8">
        <w:rPr>
          <w:sz w:val="24"/>
          <w:szCs w:val="24"/>
        </w:rPr>
        <w:t xml:space="preserve">- </w:t>
      </w:r>
      <w:r w:rsidR="005A1BBA" w:rsidRPr="00DD71A8">
        <w:rPr>
          <w:sz w:val="24"/>
          <w:szCs w:val="24"/>
        </w:rPr>
        <w:t>Estudo do IPA, gênese e prática</w:t>
      </w:r>
      <w:r w:rsidRPr="00DD71A8">
        <w:rPr>
          <w:sz w:val="24"/>
          <w:szCs w:val="24"/>
        </w:rPr>
        <w:t xml:space="preserve">; </w:t>
      </w:r>
    </w:p>
    <w:p w14:paraId="54A75637" w14:textId="4688BB62" w:rsidR="002D148A" w:rsidRPr="002D148A" w:rsidRDefault="002D148A" w:rsidP="002D148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2D148A">
        <w:rPr>
          <w:sz w:val="24"/>
          <w:szCs w:val="24"/>
        </w:rPr>
        <w:t>Contato com as regras da dicção do espanhol e do latim, utilizando-se como exemplos textos/poemas de</w:t>
      </w:r>
      <w:r w:rsidR="00F93F76">
        <w:rPr>
          <w:sz w:val="24"/>
          <w:szCs w:val="24"/>
        </w:rPr>
        <w:t xml:space="preserve"> </w:t>
      </w:r>
      <w:r w:rsidRPr="002D148A">
        <w:rPr>
          <w:sz w:val="24"/>
          <w:szCs w:val="24"/>
        </w:rPr>
        <w:t>obras vocais dos repertórios dos referidos idiomas;</w:t>
      </w:r>
    </w:p>
    <w:p w14:paraId="2C1E18B3" w14:textId="32A369AD" w:rsidR="002D148A" w:rsidRPr="00DD71A8" w:rsidRDefault="002D148A" w:rsidP="002D148A">
      <w:pPr>
        <w:jc w:val="both"/>
        <w:rPr>
          <w:sz w:val="24"/>
          <w:szCs w:val="24"/>
        </w:rPr>
      </w:pPr>
      <w:r w:rsidRPr="002D148A">
        <w:rPr>
          <w:sz w:val="24"/>
          <w:szCs w:val="24"/>
        </w:rPr>
        <w:t>- Dar prioridade às obras vocais do repertório dos alunos.</w:t>
      </w:r>
    </w:p>
    <w:p w14:paraId="19B1A9EE" w14:textId="3A3E356B" w:rsidR="005A1BBA" w:rsidRPr="00DD71A8" w:rsidRDefault="005A1BBA" w:rsidP="00CA7B85">
      <w:pPr>
        <w:jc w:val="both"/>
        <w:rPr>
          <w:sz w:val="24"/>
          <w:szCs w:val="24"/>
        </w:rPr>
      </w:pPr>
      <w:r w:rsidRPr="00DD71A8">
        <w:rPr>
          <w:sz w:val="24"/>
          <w:szCs w:val="24"/>
        </w:rPr>
        <w:t>- Estudo das normas de dicção d</w:t>
      </w:r>
      <w:r w:rsidR="005D1FB8">
        <w:rPr>
          <w:sz w:val="24"/>
          <w:szCs w:val="24"/>
        </w:rPr>
        <w:t>o espanhol;</w:t>
      </w:r>
    </w:p>
    <w:p w14:paraId="4FD0DECF" w14:textId="47B765B6" w:rsidR="00CA7B85" w:rsidRPr="00DD71A8" w:rsidRDefault="00CA7B85" w:rsidP="00CA7B85">
      <w:pPr>
        <w:jc w:val="both"/>
        <w:rPr>
          <w:sz w:val="24"/>
          <w:szCs w:val="24"/>
        </w:rPr>
      </w:pPr>
      <w:r w:rsidRPr="00DD71A8">
        <w:rPr>
          <w:sz w:val="24"/>
          <w:szCs w:val="24"/>
        </w:rPr>
        <w:t>-</w:t>
      </w:r>
      <w:r w:rsidR="005A1BBA" w:rsidRPr="00DD71A8">
        <w:rPr>
          <w:sz w:val="24"/>
          <w:szCs w:val="24"/>
        </w:rPr>
        <w:t xml:space="preserve"> Estudo das normas do </w:t>
      </w:r>
      <w:r w:rsidR="005D1FB8">
        <w:rPr>
          <w:sz w:val="24"/>
          <w:szCs w:val="24"/>
        </w:rPr>
        <w:t>latim</w:t>
      </w:r>
      <w:r w:rsidR="005A1BBA" w:rsidRPr="00DD71A8">
        <w:rPr>
          <w:sz w:val="24"/>
          <w:szCs w:val="24"/>
        </w:rPr>
        <w:t>;</w:t>
      </w:r>
      <w:r w:rsidRPr="00DD71A8">
        <w:rPr>
          <w:sz w:val="24"/>
          <w:szCs w:val="24"/>
        </w:rPr>
        <w:t xml:space="preserve"> </w:t>
      </w:r>
    </w:p>
    <w:p w14:paraId="1B0092C1" w14:textId="01264E36" w:rsidR="000A5F4C" w:rsidRPr="00DD71A8" w:rsidRDefault="00CA7B85" w:rsidP="00CA7B85">
      <w:pPr>
        <w:pBdr>
          <w:bottom w:val="single" w:sz="12" w:space="1" w:color="auto"/>
        </w:pBdr>
        <w:jc w:val="both"/>
        <w:rPr>
          <w:sz w:val="24"/>
          <w:szCs w:val="24"/>
        </w:rPr>
      </w:pPr>
      <w:r w:rsidRPr="00DD71A8">
        <w:rPr>
          <w:sz w:val="24"/>
          <w:szCs w:val="24"/>
        </w:rPr>
        <w:t xml:space="preserve">- </w:t>
      </w:r>
      <w:r w:rsidR="005A1BBA" w:rsidRPr="00DD71A8">
        <w:rPr>
          <w:sz w:val="24"/>
          <w:szCs w:val="24"/>
        </w:rPr>
        <w:t xml:space="preserve">Prática de transcrições fonéticas de textos em </w:t>
      </w:r>
      <w:r w:rsidR="005D1FB8">
        <w:rPr>
          <w:sz w:val="24"/>
          <w:szCs w:val="24"/>
        </w:rPr>
        <w:t>espanhol e latim</w:t>
      </w:r>
      <w:r w:rsidR="003916A1">
        <w:rPr>
          <w:sz w:val="24"/>
          <w:szCs w:val="24"/>
        </w:rPr>
        <w:t>,</w:t>
      </w:r>
      <w:r w:rsidR="005A1BBA" w:rsidRPr="00DD71A8">
        <w:rPr>
          <w:sz w:val="24"/>
          <w:szCs w:val="24"/>
        </w:rPr>
        <w:t xml:space="preserve"> presentes em canções.</w:t>
      </w:r>
    </w:p>
    <w:p w14:paraId="000AAAA4" w14:textId="77777777" w:rsidR="00CA7B85" w:rsidRPr="00DD71A8" w:rsidRDefault="00CA7B85" w:rsidP="00CA7B85">
      <w:pPr>
        <w:pBdr>
          <w:bottom w:val="single" w:sz="12" w:space="1" w:color="auto"/>
        </w:pBdr>
        <w:jc w:val="both"/>
        <w:rPr>
          <w:sz w:val="24"/>
          <w:szCs w:val="24"/>
        </w:rPr>
      </w:pPr>
    </w:p>
    <w:p w14:paraId="344115B8" w14:textId="77777777" w:rsidR="008246AB" w:rsidRPr="00DD71A8" w:rsidRDefault="008246AB" w:rsidP="008246AB">
      <w:pPr>
        <w:jc w:val="both"/>
        <w:rPr>
          <w:b/>
          <w:sz w:val="24"/>
          <w:szCs w:val="24"/>
        </w:rPr>
      </w:pPr>
      <w:r w:rsidRPr="00DD71A8">
        <w:rPr>
          <w:b/>
          <w:sz w:val="24"/>
          <w:szCs w:val="24"/>
        </w:rPr>
        <w:t>6. Metodologia:</w:t>
      </w:r>
    </w:p>
    <w:p w14:paraId="1F4EE3B8" w14:textId="33AF1F61" w:rsidR="00481847" w:rsidRPr="00481847" w:rsidRDefault="00481847" w:rsidP="00481847">
      <w:pPr>
        <w:widowControl w:val="0"/>
        <w:autoSpaceDE w:val="0"/>
        <w:autoSpaceDN w:val="0"/>
        <w:adjustRightInd w:val="0"/>
        <w:spacing w:line="239" w:lineRule="auto"/>
        <w:ind w:right="81"/>
        <w:jc w:val="both"/>
        <w:rPr>
          <w:rFonts w:cstheme="minorHAnsi"/>
          <w:sz w:val="24"/>
          <w:szCs w:val="24"/>
        </w:rPr>
      </w:pPr>
      <w:r w:rsidRPr="00481847">
        <w:rPr>
          <w:rFonts w:cstheme="minorHAnsi"/>
          <w:sz w:val="24"/>
          <w:szCs w:val="24"/>
        </w:rPr>
        <w:t>Carga Horária: 32h síncrona</w:t>
      </w:r>
      <w:r>
        <w:rPr>
          <w:rFonts w:cstheme="minorHAnsi"/>
          <w:sz w:val="24"/>
          <w:szCs w:val="24"/>
        </w:rPr>
        <w:t>s</w:t>
      </w:r>
      <w:r w:rsidRPr="00481847">
        <w:rPr>
          <w:rFonts w:cstheme="minorHAnsi"/>
          <w:sz w:val="24"/>
          <w:szCs w:val="24"/>
        </w:rPr>
        <w:t xml:space="preserve">. A carga horária síncrona será pela plataforma MEET.  As atividades e exercícios solicitados serão postadas via correio eletrônico – e-mail e pelo aplicativo </w:t>
      </w:r>
      <w:proofErr w:type="spellStart"/>
      <w:r w:rsidRPr="00481847">
        <w:rPr>
          <w:rFonts w:cstheme="minorHAnsi"/>
          <w:sz w:val="24"/>
          <w:szCs w:val="24"/>
        </w:rPr>
        <w:t>Whatsapp</w:t>
      </w:r>
      <w:proofErr w:type="spellEnd"/>
      <w:r w:rsidRPr="00481847">
        <w:rPr>
          <w:rFonts w:cstheme="minorHAnsi"/>
          <w:sz w:val="24"/>
          <w:szCs w:val="24"/>
        </w:rPr>
        <w:t xml:space="preserve">. Por meio remoto ainda é possível compartilhar tela com apresentações de textos, partituras, vídeos e áudios. </w:t>
      </w:r>
    </w:p>
    <w:p w14:paraId="3082D945" w14:textId="77777777" w:rsidR="00481847" w:rsidRPr="00481847" w:rsidRDefault="00481847" w:rsidP="00481847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26D5F439" w14:textId="39A5F6D6" w:rsidR="00481847" w:rsidRPr="00481847" w:rsidRDefault="00481847" w:rsidP="00481847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81847">
        <w:rPr>
          <w:rFonts w:cstheme="minorHAnsi"/>
          <w:sz w:val="24"/>
          <w:szCs w:val="24"/>
        </w:rPr>
        <w:t xml:space="preserve">A carga horária do componente curricular </w:t>
      </w:r>
      <w:r>
        <w:rPr>
          <w:rFonts w:cstheme="minorHAnsi"/>
          <w:b/>
          <w:sz w:val="24"/>
          <w:szCs w:val="24"/>
        </w:rPr>
        <w:t>Dicção III – Espanhol e Latim</w:t>
      </w:r>
      <w:r w:rsidRPr="00481847">
        <w:rPr>
          <w:rFonts w:cstheme="minorHAnsi"/>
          <w:sz w:val="24"/>
          <w:szCs w:val="24"/>
        </w:rPr>
        <w:t xml:space="preserve"> é prática e será desenvolvida sincronicamente pela plataforma MEET. As técnicas de ensino utilizadas serão exposições dialogadas, demonstrações,</w:t>
      </w:r>
      <w:r>
        <w:rPr>
          <w:rFonts w:cstheme="minorHAnsi"/>
          <w:sz w:val="24"/>
          <w:szCs w:val="24"/>
        </w:rPr>
        <w:t xml:space="preserve"> powerpoints,</w:t>
      </w:r>
      <w:r w:rsidRPr="00481847">
        <w:rPr>
          <w:rFonts w:cstheme="minorHAnsi"/>
          <w:sz w:val="24"/>
          <w:szCs w:val="24"/>
        </w:rPr>
        <w:t xml:space="preserve"> </w:t>
      </w:r>
      <w:r w:rsidR="00FE3166">
        <w:rPr>
          <w:rFonts w:cstheme="minorHAnsi"/>
          <w:sz w:val="24"/>
          <w:szCs w:val="24"/>
        </w:rPr>
        <w:t xml:space="preserve">partituras, audições e a </w:t>
      </w:r>
      <w:r w:rsidRPr="00481847">
        <w:rPr>
          <w:rFonts w:cstheme="minorHAnsi"/>
          <w:sz w:val="24"/>
          <w:szCs w:val="24"/>
        </w:rPr>
        <w:t xml:space="preserve">realização de exercícios </w:t>
      </w:r>
      <w:r>
        <w:rPr>
          <w:rFonts w:cstheme="minorHAnsi"/>
          <w:sz w:val="24"/>
          <w:szCs w:val="24"/>
        </w:rPr>
        <w:t>através da ferramenta IPA</w:t>
      </w:r>
      <w:r w:rsidRPr="00481847">
        <w:rPr>
          <w:rFonts w:cstheme="minorHAnsi"/>
          <w:sz w:val="24"/>
          <w:szCs w:val="24"/>
        </w:rPr>
        <w:t>, leitur</w:t>
      </w:r>
      <w:r>
        <w:rPr>
          <w:rFonts w:cstheme="minorHAnsi"/>
          <w:sz w:val="24"/>
          <w:szCs w:val="24"/>
        </w:rPr>
        <w:t>as de textos nestas duas línguas trabalhando obras em diferentes estilos e gênero</w:t>
      </w:r>
      <w:r w:rsidR="00FE3166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,</w:t>
      </w:r>
      <w:r w:rsidRPr="0048184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aspectos de fonação das línguas</w:t>
      </w:r>
      <w:r w:rsidRPr="00481847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Pr="00481847">
        <w:rPr>
          <w:rFonts w:cstheme="minorHAnsi"/>
          <w:sz w:val="24"/>
          <w:szCs w:val="24"/>
        </w:rPr>
        <w:t xml:space="preserve"> Diante do exposto, seguimos em regime emergencial, de continuar com as aulas remotas até que possamos voltar presencialmente com toda a segurança para a comunidade universitária.</w:t>
      </w:r>
    </w:p>
    <w:p w14:paraId="79070579" w14:textId="77777777" w:rsidR="00481847" w:rsidRPr="00481847" w:rsidRDefault="00481847" w:rsidP="00481847">
      <w:pPr>
        <w:widowControl w:val="0"/>
        <w:autoSpaceDE w:val="0"/>
        <w:autoSpaceDN w:val="0"/>
        <w:adjustRightInd w:val="0"/>
        <w:spacing w:line="239" w:lineRule="auto"/>
        <w:ind w:right="81"/>
        <w:jc w:val="both"/>
        <w:rPr>
          <w:rFonts w:cstheme="minorHAnsi"/>
          <w:sz w:val="24"/>
          <w:szCs w:val="24"/>
        </w:rPr>
      </w:pPr>
    </w:p>
    <w:p w14:paraId="1D69D9D6" w14:textId="77777777" w:rsidR="00481847" w:rsidRPr="00481847" w:rsidRDefault="00481847" w:rsidP="0048184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481847">
        <w:rPr>
          <w:rFonts w:cstheme="minorHAnsi"/>
          <w:sz w:val="24"/>
          <w:szCs w:val="24"/>
        </w:rPr>
        <w:t xml:space="preserve">Os discentes terão acesso às referências bibliográficas, </w:t>
      </w:r>
      <w:r w:rsidRPr="00481847">
        <w:rPr>
          <w:rFonts w:cstheme="minorHAnsi"/>
          <w:spacing w:val="1"/>
          <w:sz w:val="24"/>
          <w:szCs w:val="24"/>
        </w:rPr>
        <w:t>cópias eletrônicas de livros no limite de 1capítulo/livro, e-book, teses e dissertações cujos links serão disponibilizados.</w:t>
      </w:r>
    </w:p>
    <w:p w14:paraId="3481F407" w14:textId="7AC0EB4B" w:rsidR="00CA7B85" w:rsidRPr="00DD71A8" w:rsidRDefault="00CA7B85" w:rsidP="00CA7B85">
      <w:pPr>
        <w:jc w:val="both"/>
        <w:rPr>
          <w:sz w:val="24"/>
          <w:szCs w:val="24"/>
        </w:rPr>
      </w:pPr>
    </w:p>
    <w:p w14:paraId="787B739A" w14:textId="77777777" w:rsidR="000A5F4C" w:rsidRPr="00DD71A8" w:rsidRDefault="000A5F4C" w:rsidP="008246AB">
      <w:pPr>
        <w:pBdr>
          <w:bottom w:val="single" w:sz="12" w:space="1" w:color="auto"/>
        </w:pBdr>
        <w:jc w:val="both"/>
        <w:rPr>
          <w:sz w:val="24"/>
          <w:szCs w:val="24"/>
        </w:rPr>
      </w:pPr>
    </w:p>
    <w:p w14:paraId="330ECA97" w14:textId="77777777" w:rsidR="008246AB" w:rsidRPr="00DD71A8" w:rsidRDefault="008246AB" w:rsidP="008246AB">
      <w:pPr>
        <w:jc w:val="both"/>
        <w:rPr>
          <w:b/>
          <w:sz w:val="24"/>
          <w:szCs w:val="24"/>
        </w:rPr>
      </w:pPr>
      <w:r w:rsidRPr="00DD71A8">
        <w:rPr>
          <w:b/>
          <w:sz w:val="24"/>
          <w:szCs w:val="24"/>
        </w:rPr>
        <w:t>7. Avaliação:</w:t>
      </w:r>
    </w:p>
    <w:p w14:paraId="37987B7F" w14:textId="41131340" w:rsidR="00FE3166" w:rsidRDefault="00FE3166" w:rsidP="008246AB">
      <w:pPr>
        <w:pBdr>
          <w:bottom w:val="single" w:sz="12" w:space="1" w:color="auto"/>
        </w:pBdr>
        <w:jc w:val="both"/>
        <w:rPr>
          <w:sz w:val="24"/>
          <w:szCs w:val="24"/>
        </w:rPr>
      </w:pPr>
      <w:r w:rsidRPr="00FE3166">
        <w:rPr>
          <w:b/>
          <w:bCs/>
          <w:sz w:val="24"/>
          <w:szCs w:val="24"/>
        </w:rPr>
        <w:t>Primeira avaliação bimestral: 40 pts.</w:t>
      </w:r>
    </w:p>
    <w:p w14:paraId="2CB23B27" w14:textId="1D6E7AD6" w:rsidR="00FE3166" w:rsidRDefault="00FE3166" w:rsidP="008246AB">
      <w:pPr>
        <w:pBdr>
          <w:bottom w:val="single" w:sz="12" w:space="1" w:color="auto"/>
        </w:pBdr>
        <w:jc w:val="both"/>
        <w:rPr>
          <w:sz w:val="24"/>
          <w:szCs w:val="24"/>
        </w:rPr>
      </w:pPr>
      <w:r w:rsidRPr="00FE3166">
        <w:rPr>
          <w:b/>
          <w:bCs/>
          <w:sz w:val="24"/>
          <w:szCs w:val="24"/>
        </w:rPr>
        <w:t>Segunda avaliação bimestral: 50 pts.</w:t>
      </w:r>
      <w:r>
        <w:rPr>
          <w:sz w:val="24"/>
          <w:szCs w:val="24"/>
        </w:rPr>
        <w:t xml:space="preserve"> (Confecção de uma apostila contendo as principais normas de pronúncia em ambas as línguas e seus respectivos símbolos fonéticos).</w:t>
      </w:r>
    </w:p>
    <w:p w14:paraId="326B2515" w14:textId="0867D25A" w:rsidR="00FE3166" w:rsidRDefault="00FE3166" w:rsidP="008246AB">
      <w:pPr>
        <w:pBdr>
          <w:bottom w:val="single" w:sz="12" w:space="1" w:color="auto"/>
        </w:pBdr>
        <w:jc w:val="both"/>
        <w:rPr>
          <w:sz w:val="24"/>
          <w:szCs w:val="24"/>
        </w:rPr>
      </w:pPr>
      <w:r w:rsidRPr="00FE3166">
        <w:rPr>
          <w:b/>
          <w:bCs/>
          <w:sz w:val="24"/>
          <w:szCs w:val="24"/>
        </w:rPr>
        <w:t>Distribuição de 10 pts.</w:t>
      </w:r>
      <w:r>
        <w:rPr>
          <w:sz w:val="24"/>
          <w:szCs w:val="24"/>
        </w:rPr>
        <w:t xml:space="preserve"> a cargo da professora visando aspectos técnicos.</w:t>
      </w:r>
    </w:p>
    <w:p w14:paraId="217416BA" w14:textId="77777777" w:rsidR="00FE3166" w:rsidRDefault="00FE3166" w:rsidP="008246AB">
      <w:pPr>
        <w:pBdr>
          <w:bottom w:val="single" w:sz="12" w:space="1" w:color="auto"/>
        </w:pBdr>
        <w:jc w:val="both"/>
        <w:rPr>
          <w:sz w:val="24"/>
          <w:szCs w:val="24"/>
        </w:rPr>
      </w:pPr>
    </w:p>
    <w:p w14:paraId="5CAACA50" w14:textId="13D65B2A" w:rsidR="00DD71A8" w:rsidRDefault="00DD71A8" w:rsidP="008246AB">
      <w:pPr>
        <w:pBdr>
          <w:bottom w:val="single" w:sz="12" w:space="1" w:color="auto"/>
        </w:pBdr>
        <w:jc w:val="both"/>
        <w:rPr>
          <w:sz w:val="24"/>
          <w:szCs w:val="24"/>
        </w:rPr>
      </w:pPr>
      <w:r w:rsidRPr="00DD71A8">
        <w:rPr>
          <w:sz w:val="24"/>
          <w:szCs w:val="24"/>
        </w:rPr>
        <w:t xml:space="preserve">Serão avaliados a correta leitura dos símbolos fonéticos, a partir de transcrições em </w:t>
      </w:r>
      <w:r w:rsidR="00FE3166">
        <w:rPr>
          <w:sz w:val="24"/>
          <w:szCs w:val="24"/>
        </w:rPr>
        <w:t>Espanhol e Latim</w:t>
      </w:r>
      <w:r w:rsidRPr="00DD71A8">
        <w:rPr>
          <w:sz w:val="24"/>
          <w:szCs w:val="24"/>
        </w:rPr>
        <w:t xml:space="preserve"> e a correta utilização do IPA para a transcrição de textos musicados </w:t>
      </w:r>
      <w:r w:rsidR="00FE3166">
        <w:rPr>
          <w:sz w:val="24"/>
          <w:szCs w:val="24"/>
        </w:rPr>
        <w:t>nas referidas línguas.</w:t>
      </w:r>
    </w:p>
    <w:p w14:paraId="50C7E988" w14:textId="77777777" w:rsidR="00FE3166" w:rsidRPr="00DD71A8" w:rsidRDefault="00FE3166" w:rsidP="008246AB">
      <w:pPr>
        <w:pBdr>
          <w:bottom w:val="single" w:sz="12" w:space="1" w:color="auto"/>
        </w:pBdr>
        <w:jc w:val="both"/>
        <w:rPr>
          <w:sz w:val="24"/>
          <w:szCs w:val="24"/>
        </w:rPr>
      </w:pPr>
    </w:p>
    <w:p w14:paraId="1F2036A8" w14:textId="77777777" w:rsidR="008246AB" w:rsidRPr="00DD71A8" w:rsidRDefault="008246AB" w:rsidP="008246AB">
      <w:pPr>
        <w:jc w:val="both"/>
        <w:rPr>
          <w:b/>
          <w:sz w:val="24"/>
          <w:szCs w:val="24"/>
        </w:rPr>
      </w:pPr>
      <w:r w:rsidRPr="00DD71A8">
        <w:rPr>
          <w:b/>
          <w:sz w:val="24"/>
          <w:szCs w:val="24"/>
        </w:rPr>
        <w:t>8. Bibliografia:</w:t>
      </w:r>
    </w:p>
    <w:p w14:paraId="31DD8B79" w14:textId="77777777" w:rsidR="008246AB" w:rsidRPr="00DD71A8" w:rsidRDefault="008246AB" w:rsidP="008246AB">
      <w:pPr>
        <w:jc w:val="both"/>
        <w:rPr>
          <w:b/>
          <w:sz w:val="24"/>
          <w:szCs w:val="24"/>
          <w:u w:val="single"/>
        </w:rPr>
      </w:pPr>
      <w:r w:rsidRPr="00DD71A8">
        <w:rPr>
          <w:b/>
          <w:sz w:val="24"/>
          <w:szCs w:val="24"/>
          <w:u w:val="single"/>
        </w:rPr>
        <w:t>Básica:</w:t>
      </w:r>
    </w:p>
    <w:p w14:paraId="1B3C5C87" w14:textId="77777777" w:rsidR="00223EB6" w:rsidRPr="00DD71A8" w:rsidRDefault="00223EB6" w:rsidP="00223EB6">
      <w:pPr>
        <w:jc w:val="both"/>
        <w:rPr>
          <w:b/>
          <w:sz w:val="24"/>
          <w:szCs w:val="24"/>
          <w:u w:val="single"/>
        </w:rPr>
      </w:pPr>
    </w:p>
    <w:p w14:paraId="1C200605" w14:textId="6870D769" w:rsidR="00844FD0" w:rsidRPr="00844FD0" w:rsidRDefault="00844FD0" w:rsidP="00844FD0">
      <w:pPr>
        <w:jc w:val="both"/>
        <w:rPr>
          <w:color w:val="000000"/>
          <w:sz w:val="24"/>
          <w:szCs w:val="24"/>
        </w:rPr>
      </w:pPr>
      <w:r w:rsidRPr="00844FD0">
        <w:rPr>
          <w:color w:val="000000"/>
          <w:sz w:val="24"/>
          <w:szCs w:val="24"/>
        </w:rPr>
        <w:t>ESPANHOL como língua estrangeira: reflexões teóricas e propostas didáticas. Campinas: Mercado de</w:t>
      </w:r>
      <w:r>
        <w:rPr>
          <w:color w:val="000000"/>
          <w:sz w:val="24"/>
          <w:szCs w:val="24"/>
        </w:rPr>
        <w:t xml:space="preserve"> </w:t>
      </w:r>
      <w:r w:rsidRPr="00844FD0">
        <w:rPr>
          <w:color w:val="000000"/>
          <w:sz w:val="24"/>
          <w:szCs w:val="24"/>
        </w:rPr>
        <w:t>Letras, 2013. 196 p., il.</w:t>
      </w:r>
    </w:p>
    <w:p w14:paraId="21188900" w14:textId="70A99B4C" w:rsidR="00844FD0" w:rsidRPr="00844FD0" w:rsidRDefault="00844FD0" w:rsidP="00844FD0">
      <w:pPr>
        <w:jc w:val="both"/>
        <w:rPr>
          <w:color w:val="000000"/>
          <w:sz w:val="24"/>
          <w:szCs w:val="24"/>
        </w:rPr>
      </w:pPr>
      <w:r w:rsidRPr="00844FD0">
        <w:rPr>
          <w:color w:val="000000"/>
          <w:sz w:val="24"/>
          <w:szCs w:val="24"/>
        </w:rPr>
        <w:t>JONES, P. V. </w:t>
      </w:r>
      <w:r w:rsidRPr="0052451C">
        <w:rPr>
          <w:b/>
          <w:bCs/>
          <w:color w:val="000000"/>
          <w:sz w:val="24"/>
          <w:szCs w:val="24"/>
        </w:rPr>
        <w:t>Aprendendo latim:</w:t>
      </w:r>
      <w:r w:rsidRPr="00596F6C">
        <w:rPr>
          <w:color w:val="000000"/>
          <w:sz w:val="24"/>
          <w:szCs w:val="24"/>
        </w:rPr>
        <w:t> textos, gramática, vocabulário</w:t>
      </w:r>
      <w:r w:rsidRPr="00844FD0">
        <w:rPr>
          <w:color w:val="000000"/>
          <w:sz w:val="24"/>
          <w:szCs w:val="24"/>
        </w:rPr>
        <w:t>, exercícios. São Paulo: Odysseus, 2012.</w:t>
      </w:r>
      <w:r>
        <w:rPr>
          <w:color w:val="000000"/>
          <w:sz w:val="24"/>
          <w:szCs w:val="24"/>
        </w:rPr>
        <w:t xml:space="preserve"> </w:t>
      </w:r>
      <w:proofErr w:type="spellStart"/>
      <w:r w:rsidRPr="00844FD0">
        <w:rPr>
          <w:color w:val="000000"/>
          <w:sz w:val="24"/>
          <w:szCs w:val="24"/>
        </w:rPr>
        <w:t>xxxiv</w:t>
      </w:r>
      <w:proofErr w:type="spellEnd"/>
      <w:r w:rsidRPr="00844FD0">
        <w:rPr>
          <w:color w:val="000000"/>
          <w:sz w:val="24"/>
          <w:szCs w:val="24"/>
        </w:rPr>
        <w:t>, 666 p.</w:t>
      </w:r>
    </w:p>
    <w:p w14:paraId="1BCBA21E" w14:textId="01075BC5" w:rsidR="00DD71A8" w:rsidRDefault="00844FD0" w:rsidP="00844FD0">
      <w:pPr>
        <w:jc w:val="both"/>
        <w:rPr>
          <w:color w:val="000000"/>
          <w:sz w:val="24"/>
          <w:szCs w:val="24"/>
        </w:rPr>
      </w:pPr>
      <w:r w:rsidRPr="00844FD0">
        <w:rPr>
          <w:color w:val="000000"/>
          <w:sz w:val="24"/>
          <w:szCs w:val="24"/>
        </w:rPr>
        <w:t xml:space="preserve">POCH OLIVÉ, </w:t>
      </w:r>
      <w:proofErr w:type="spellStart"/>
      <w:r w:rsidRPr="00844FD0">
        <w:rPr>
          <w:color w:val="000000"/>
          <w:sz w:val="24"/>
          <w:szCs w:val="24"/>
        </w:rPr>
        <w:t>Dolors</w:t>
      </w:r>
      <w:proofErr w:type="spellEnd"/>
      <w:r w:rsidRPr="00844FD0">
        <w:rPr>
          <w:color w:val="000000"/>
          <w:sz w:val="24"/>
          <w:szCs w:val="24"/>
        </w:rPr>
        <w:t>. </w:t>
      </w:r>
      <w:r w:rsidRPr="0052451C">
        <w:rPr>
          <w:b/>
          <w:bCs/>
          <w:color w:val="000000"/>
          <w:sz w:val="24"/>
          <w:szCs w:val="24"/>
        </w:rPr>
        <w:t xml:space="preserve">Fonética para aprender </w:t>
      </w:r>
      <w:proofErr w:type="spellStart"/>
      <w:r w:rsidRPr="0052451C">
        <w:rPr>
          <w:b/>
          <w:bCs/>
          <w:color w:val="000000"/>
          <w:sz w:val="24"/>
          <w:szCs w:val="24"/>
        </w:rPr>
        <w:t>español</w:t>
      </w:r>
      <w:proofErr w:type="spellEnd"/>
      <w:r w:rsidRPr="0052451C">
        <w:rPr>
          <w:b/>
          <w:bCs/>
          <w:color w:val="000000"/>
          <w:sz w:val="24"/>
          <w:szCs w:val="24"/>
        </w:rPr>
        <w:t>: </w:t>
      </w:r>
      <w:proofErr w:type="spellStart"/>
      <w:r w:rsidRPr="0052451C">
        <w:rPr>
          <w:b/>
          <w:bCs/>
          <w:color w:val="000000"/>
          <w:sz w:val="24"/>
          <w:szCs w:val="24"/>
        </w:rPr>
        <w:t>pronunciación</w:t>
      </w:r>
      <w:proofErr w:type="spellEnd"/>
      <w:r w:rsidRPr="00844FD0">
        <w:rPr>
          <w:color w:val="000000"/>
          <w:sz w:val="24"/>
          <w:szCs w:val="24"/>
        </w:rPr>
        <w:t xml:space="preserve">. Madrid: </w:t>
      </w:r>
      <w:proofErr w:type="spellStart"/>
      <w:r w:rsidRPr="00844FD0">
        <w:rPr>
          <w:color w:val="000000"/>
          <w:sz w:val="24"/>
          <w:szCs w:val="24"/>
        </w:rPr>
        <w:t>Edinumen</w:t>
      </w:r>
      <w:proofErr w:type="spellEnd"/>
      <w:r w:rsidRPr="00844FD0">
        <w:rPr>
          <w:color w:val="000000"/>
          <w:sz w:val="24"/>
          <w:szCs w:val="24"/>
        </w:rPr>
        <w:t>, c1999. 110</w:t>
      </w:r>
      <w:r>
        <w:rPr>
          <w:color w:val="000000"/>
          <w:sz w:val="24"/>
          <w:szCs w:val="24"/>
        </w:rPr>
        <w:t xml:space="preserve"> </w:t>
      </w:r>
      <w:r w:rsidRPr="00844FD0">
        <w:rPr>
          <w:color w:val="000000"/>
          <w:sz w:val="24"/>
          <w:szCs w:val="24"/>
        </w:rPr>
        <w:t>p.</w:t>
      </w:r>
    </w:p>
    <w:p w14:paraId="12584B6B" w14:textId="77777777" w:rsidR="00844FD0" w:rsidRPr="00844FD0" w:rsidRDefault="00844FD0" w:rsidP="00844FD0">
      <w:pPr>
        <w:jc w:val="both"/>
        <w:rPr>
          <w:color w:val="000000"/>
          <w:sz w:val="24"/>
          <w:szCs w:val="24"/>
        </w:rPr>
      </w:pPr>
    </w:p>
    <w:p w14:paraId="6E17276C" w14:textId="77777777" w:rsidR="008246AB" w:rsidRPr="00DD71A8" w:rsidRDefault="008246AB" w:rsidP="00DF137F">
      <w:pPr>
        <w:jc w:val="both"/>
        <w:rPr>
          <w:b/>
          <w:sz w:val="24"/>
          <w:szCs w:val="24"/>
          <w:u w:val="single"/>
        </w:rPr>
      </w:pPr>
      <w:r w:rsidRPr="00DD71A8">
        <w:rPr>
          <w:b/>
          <w:sz w:val="24"/>
          <w:szCs w:val="24"/>
          <w:u w:val="single"/>
        </w:rPr>
        <w:t>Complementar:</w:t>
      </w:r>
    </w:p>
    <w:p w14:paraId="095041DD" w14:textId="77777777" w:rsidR="00CA7B85" w:rsidRPr="00DD71A8" w:rsidRDefault="00CA7B85" w:rsidP="00DF137F">
      <w:pPr>
        <w:jc w:val="both"/>
        <w:rPr>
          <w:b/>
          <w:sz w:val="24"/>
          <w:szCs w:val="24"/>
          <w:u w:val="single"/>
        </w:rPr>
      </w:pPr>
    </w:p>
    <w:p w14:paraId="1EBC9D3C" w14:textId="524CE9D7" w:rsidR="0052451C" w:rsidRPr="0052451C" w:rsidRDefault="0052451C" w:rsidP="0052451C">
      <w:pPr>
        <w:pBdr>
          <w:bottom w:val="single" w:sz="12" w:space="1" w:color="auto"/>
        </w:pBdr>
        <w:rPr>
          <w:color w:val="000000"/>
          <w:sz w:val="24"/>
          <w:szCs w:val="24"/>
          <w:shd w:val="clear" w:color="auto" w:fill="FFFFFF"/>
        </w:rPr>
      </w:pPr>
      <w:r w:rsidRPr="0052451C">
        <w:rPr>
          <w:color w:val="000000"/>
          <w:sz w:val="24"/>
          <w:szCs w:val="24"/>
          <w:shd w:val="clear" w:color="auto" w:fill="FFFFFF"/>
        </w:rPr>
        <w:t>D</w:t>
      </w:r>
      <w:r>
        <w:rPr>
          <w:color w:val="000000"/>
          <w:sz w:val="24"/>
          <w:szCs w:val="24"/>
          <w:shd w:val="clear" w:color="auto" w:fill="FFFFFF"/>
        </w:rPr>
        <w:t>’</w:t>
      </w:r>
      <w:r w:rsidRPr="0052451C">
        <w:rPr>
          <w:color w:val="000000"/>
          <w:sz w:val="24"/>
          <w:szCs w:val="24"/>
          <w:shd w:val="clear" w:color="auto" w:fill="FFFFFF"/>
        </w:rPr>
        <w:t>INTRONO, Francesco. </w:t>
      </w:r>
      <w:r w:rsidRPr="0052451C">
        <w:rPr>
          <w:b/>
          <w:bCs/>
          <w:color w:val="000000"/>
          <w:sz w:val="24"/>
          <w:szCs w:val="24"/>
          <w:shd w:val="clear" w:color="auto" w:fill="FFFFFF"/>
        </w:rPr>
        <w:t xml:space="preserve">Fonética y fonologia </w:t>
      </w:r>
      <w:proofErr w:type="spellStart"/>
      <w:r w:rsidRPr="0052451C">
        <w:rPr>
          <w:b/>
          <w:bCs/>
          <w:color w:val="000000"/>
          <w:sz w:val="24"/>
          <w:szCs w:val="24"/>
          <w:shd w:val="clear" w:color="auto" w:fill="FFFFFF"/>
        </w:rPr>
        <w:t>actual</w:t>
      </w:r>
      <w:proofErr w:type="spellEnd"/>
      <w:r w:rsidRPr="0052451C">
        <w:rPr>
          <w:b/>
          <w:bCs/>
          <w:color w:val="000000"/>
          <w:sz w:val="24"/>
          <w:szCs w:val="24"/>
          <w:shd w:val="clear" w:color="auto" w:fill="FFFFFF"/>
        </w:rPr>
        <w:t xml:space="preserve"> Del </w:t>
      </w:r>
      <w:proofErr w:type="spellStart"/>
      <w:r w:rsidRPr="0052451C">
        <w:rPr>
          <w:b/>
          <w:bCs/>
          <w:color w:val="000000"/>
          <w:sz w:val="24"/>
          <w:szCs w:val="24"/>
          <w:shd w:val="clear" w:color="auto" w:fill="FFFFFF"/>
        </w:rPr>
        <w:t>español</w:t>
      </w:r>
      <w:proofErr w:type="spellEnd"/>
      <w:r w:rsidRPr="0052451C">
        <w:rPr>
          <w:color w:val="000000"/>
          <w:sz w:val="24"/>
          <w:szCs w:val="24"/>
          <w:shd w:val="clear" w:color="auto" w:fill="FFFFFF"/>
        </w:rPr>
        <w:t>. Madrid: Cátedra, 1995. 478 p.</w:t>
      </w:r>
    </w:p>
    <w:p w14:paraId="30F98D30" w14:textId="1C97DB38" w:rsidR="0052451C" w:rsidRPr="0052451C" w:rsidRDefault="0052451C" w:rsidP="0052451C">
      <w:pPr>
        <w:pBdr>
          <w:bottom w:val="single" w:sz="12" w:space="1" w:color="auto"/>
        </w:pBdr>
        <w:rPr>
          <w:color w:val="000000"/>
          <w:sz w:val="24"/>
          <w:szCs w:val="24"/>
          <w:shd w:val="clear" w:color="auto" w:fill="FFFFFF"/>
        </w:rPr>
      </w:pPr>
      <w:r w:rsidRPr="0052451C">
        <w:rPr>
          <w:color w:val="000000"/>
          <w:sz w:val="24"/>
          <w:szCs w:val="24"/>
          <w:shd w:val="clear" w:color="auto" w:fill="FFFFFF"/>
        </w:rPr>
        <w:lastRenderedPageBreak/>
        <w:t xml:space="preserve">ERES FERNANDEZ, </w:t>
      </w:r>
      <w:proofErr w:type="spellStart"/>
      <w:r w:rsidRPr="0052451C">
        <w:rPr>
          <w:color w:val="000000"/>
          <w:sz w:val="24"/>
          <w:szCs w:val="24"/>
          <w:shd w:val="clear" w:color="auto" w:fill="FFFFFF"/>
        </w:rPr>
        <w:t>Gretel</w:t>
      </w:r>
      <w:proofErr w:type="spellEnd"/>
      <w:r w:rsidRPr="0052451C">
        <w:rPr>
          <w:color w:val="000000"/>
          <w:sz w:val="24"/>
          <w:szCs w:val="24"/>
          <w:shd w:val="clear" w:color="auto" w:fill="FFFFFF"/>
        </w:rPr>
        <w:t>. </w:t>
      </w:r>
      <w:r w:rsidRPr="0052451C">
        <w:rPr>
          <w:b/>
          <w:bCs/>
          <w:color w:val="000000"/>
          <w:sz w:val="24"/>
          <w:szCs w:val="24"/>
          <w:shd w:val="clear" w:color="auto" w:fill="FFFFFF"/>
        </w:rPr>
        <w:t>Atividades lúdicas para aula de língua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2451C">
        <w:rPr>
          <w:b/>
          <w:bCs/>
          <w:color w:val="000000"/>
          <w:sz w:val="24"/>
          <w:szCs w:val="24"/>
          <w:shd w:val="clear" w:color="auto" w:fill="FFFFFF"/>
        </w:rPr>
        <w:t>estrangeira: espanhol</w:t>
      </w:r>
      <w:r w:rsidRPr="0052451C">
        <w:rPr>
          <w:color w:val="000000"/>
          <w:sz w:val="24"/>
          <w:szCs w:val="24"/>
          <w:shd w:val="clear" w:color="auto" w:fill="FFFFFF"/>
        </w:rPr>
        <w:t>: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52451C">
        <w:rPr>
          <w:color w:val="000000"/>
          <w:sz w:val="24"/>
          <w:szCs w:val="24"/>
          <w:shd w:val="clear" w:color="auto" w:fill="FFFFFF"/>
        </w:rPr>
        <w:t>considerações teóricas e propostas didáticas. São Paulo: IBEP, 2012. 135 p.</w:t>
      </w:r>
    </w:p>
    <w:p w14:paraId="4BD9CE31" w14:textId="62C9BEC3" w:rsidR="0052451C" w:rsidRPr="0052451C" w:rsidRDefault="0052451C" w:rsidP="0052451C">
      <w:pPr>
        <w:pBdr>
          <w:bottom w:val="single" w:sz="12" w:space="1" w:color="auto"/>
        </w:pBdr>
        <w:rPr>
          <w:color w:val="000000"/>
          <w:sz w:val="24"/>
          <w:szCs w:val="24"/>
          <w:shd w:val="clear" w:color="auto" w:fill="FFFFFF"/>
        </w:rPr>
      </w:pPr>
      <w:r w:rsidRPr="0052451C">
        <w:rPr>
          <w:color w:val="000000"/>
          <w:sz w:val="24"/>
          <w:szCs w:val="24"/>
          <w:shd w:val="clear" w:color="auto" w:fill="FFFFFF"/>
        </w:rPr>
        <w:t>MIQUEL LÓPEZ, Lourdes. </w:t>
      </w:r>
      <w:proofErr w:type="spellStart"/>
      <w:r w:rsidRPr="0052451C">
        <w:rPr>
          <w:b/>
          <w:bCs/>
          <w:color w:val="000000"/>
          <w:sz w:val="24"/>
          <w:szCs w:val="24"/>
          <w:shd w:val="clear" w:color="auto" w:fill="FFFFFF"/>
        </w:rPr>
        <w:t>Rapido</w:t>
      </w:r>
      <w:proofErr w:type="spellEnd"/>
      <w:r w:rsidRPr="0052451C">
        <w:rPr>
          <w:color w:val="000000"/>
          <w:sz w:val="24"/>
          <w:szCs w:val="24"/>
          <w:shd w:val="clear" w:color="auto" w:fill="FFFFFF"/>
        </w:rPr>
        <w:t xml:space="preserve">: curso intensivo de espanhol [libro </w:t>
      </w:r>
      <w:proofErr w:type="spellStart"/>
      <w:r w:rsidRPr="0052451C">
        <w:rPr>
          <w:color w:val="000000"/>
          <w:sz w:val="24"/>
          <w:szCs w:val="24"/>
          <w:shd w:val="clear" w:color="auto" w:fill="FFFFFF"/>
        </w:rPr>
        <w:t>del</w:t>
      </w:r>
      <w:proofErr w:type="spellEnd"/>
      <w:r w:rsidRPr="0052451C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2451C">
        <w:rPr>
          <w:color w:val="000000"/>
          <w:sz w:val="24"/>
          <w:szCs w:val="24"/>
          <w:shd w:val="clear" w:color="auto" w:fill="FFFFFF"/>
        </w:rPr>
        <w:t>alumno</w:t>
      </w:r>
      <w:proofErr w:type="spellEnd"/>
      <w:r w:rsidRPr="0052451C">
        <w:rPr>
          <w:color w:val="000000"/>
          <w:sz w:val="24"/>
          <w:szCs w:val="24"/>
          <w:shd w:val="clear" w:color="auto" w:fill="FFFFFF"/>
        </w:rPr>
        <w:t>]. 4.ed. Barcelona: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2451C">
        <w:rPr>
          <w:color w:val="000000"/>
          <w:sz w:val="24"/>
          <w:szCs w:val="24"/>
          <w:shd w:val="clear" w:color="auto" w:fill="FFFFFF"/>
        </w:rPr>
        <w:t>Difusión</w:t>
      </w:r>
      <w:proofErr w:type="spellEnd"/>
      <w:r w:rsidRPr="0052451C">
        <w:rPr>
          <w:color w:val="000000"/>
          <w:sz w:val="24"/>
          <w:szCs w:val="24"/>
          <w:shd w:val="clear" w:color="auto" w:fill="FFFFFF"/>
        </w:rPr>
        <w:t>, 1997. 222p.</w:t>
      </w:r>
    </w:p>
    <w:p w14:paraId="7DC81AD1" w14:textId="77777777" w:rsidR="0052451C" w:rsidRPr="0052451C" w:rsidRDefault="0052451C" w:rsidP="0052451C">
      <w:pPr>
        <w:pBdr>
          <w:bottom w:val="single" w:sz="12" w:space="1" w:color="auto"/>
        </w:pBdr>
        <w:rPr>
          <w:color w:val="000000"/>
          <w:sz w:val="24"/>
          <w:szCs w:val="24"/>
          <w:shd w:val="clear" w:color="auto" w:fill="FFFFFF"/>
        </w:rPr>
      </w:pPr>
      <w:r w:rsidRPr="0052451C">
        <w:rPr>
          <w:color w:val="000000"/>
          <w:sz w:val="24"/>
          <w:szCs w:val="24"/>
          <w:shd w:val="clear" w:color="auto" w:fill="FFFFFF"/>
        </w:rPr>
        <w:t>RÓNAI, Paulo. </w:t>
      </w:r>
      <w:r w:rsidRPr="0052451C">
        <w:rPr>
          <w:b/>
          <w:bCs/>
          <w:color w:val="000000"/>
          <w:sz w:val="24"/>
          <w:szCs w:val="24"/>
          <w:shd w:val="clear" w:color="auto" w:fill="FFFFFF"/>
        </w:rPr>
        <w:t>Curso básico de latim</w:t>
      </w:r>
      <w:r w:rsidRPr="0052451C">
        <w:rPr>
          <w:color w:val="000000"/>
          <w:sz w:val="24"/>
          <w:szCs w:val="24"/>
          <w:shd w:val="clear" w:color="auto" w:fill="FFFFFF"/>
        </w:rPr>
        <w:t xml:space="preserve">. 7. ed. São Paulo: </w:t>
      </w:r>
      <w:proofErr w:type="spellStart"/>
      <w:r w:rsidRPr="0052451C">
        <w:rPr>
          <w:color w:val="000000"/>
          <w:sz w:val="24"/>
          <w:szCs w:val="24"/>
          <w:shd w:val="clear" w:color="auto" w:fill="FFFFFF"/>
        </w:rPr>
        <w:t>Cultrix</w:t>
      </w:r>
      <w:proofErr w:type="spellEnd"/>
      <w:r w:rsidRPr="0052451C">
        <w:rPr>
          <w:color w:val="000000"/>
          <w:sz w:val="24"/>
          <w:szCs w:val="24"/>
          <w:shd w:val="clear" w:color="auto" w:fill="FFFFFF"/>
        </w:rPr>
        <w:t>, 2004, c1986. 157 p.</w:t>
      </w:r>
    </w:p>
    <w:p w14:paraId="3026ED6E" w14:textId="2056E9FD" w:rsidR="00223EB6" w:rsidRDefault="0052451C" w:rsidP="0052451C">
      <w:pPr>
        <w:pBdr>
          <w:bottom w:val="single" w:sz="12" w:space="1" w:color="auto"/>
        </w:pBdr>
        <w:rPr>
          <w:color w:val="000000"/>
          <w:sz w:val="24"/>
          <w:szCs w:val="24"/>
          <w:shd w:val="clear" w:color="auto" w:fill="FFFFFF"/>
        </w:rPr>
      </w:pPr>
      <w:r w:rsidRPr="0052451C">
        <w:rPr>
          <w:color w:val="000000"/>
          <w:sz w:val="24"/>
          <w:szCs w:val="24"/>
          <w:shd w:val="clear" w:color="auto" w:fill="FFFFFF"/>
        </w:rPr>
        <w:t xml:space="preserve">WILLIAMS, Edwin </w:t>
      </w:r>
      <w:proofErr w:type="spellStart"/>
      <w:r w:rsidRPr="0052451C">
        <w:rPr>
          <w:color w:val="000000"/>
          <w:sz w:val="24"/>
          <w:szCs w:val="24"/>
          <w:shd w:val="clear" w:color="auto" w:fill="FFFFFF"/>
        </w:rPr>
        <w:t>Bucher</w:t>
      </w:r>
      <w:proofErr w:type="spellEnd"/>
      <w:r w:rsidRPr="0052451C">
        <w:rPr>
          <w:color w:val="000000"/>
          <w:sz w:val="24"/>
          <w:szCs w:val="24"/>
          <w:shd w:val="clear" w:color="auto" w:fill="FFFFFF"/>
        </w:rPr>
        <w:t>. </w:t>
      </w:r>
      <w:r w:rsidRPr="0052451C">
        <w:rPr>
          <w:b/>
          <w:bCs/>
          <w:color w:val="000000"/>
          <w:sz w:val="24"/>
          <w:szCs w:val="24"/>
          <w:shd w:val="clear" w:color="auto" w:fill="FFFFFF"/>
        </w:rPr>
        <w:t>Do latim ao português</w:t>
      </w:r>
      <w:r w:rsidRPr="0052451C">
        <w:rPr>
          <w:color w:val="000000"/>
          <w:sz w:val="24"/>
          <w:szCs w:val="24"/>
          <w:shd w:val="clear" w:color="auto" w:fill="FFFFFF"/>
        </w:rPr>
        <w:t>: fonologia e morfologia históricas da língua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52451C">
        <w:rPr>
          <w:color w:val="000000"/>
          <w:sz w:val="24"/>
          <w:szCs w:val="24"/>
          <w:shd w:val="clear" w:color="auto" w:fill="FFFFFF"/>
        </w:rPr>
        <w:t>portuguesa. 7. ed. Rio de Janeiro: Tempo Brasileiro, 2001. 325 p.</w:t>
      </w:r>
    </w:p>
    <w:p w14:paraId="415B51BF" w14:textId="77777777" w:rsidR="00FE3166" w:rsidRPr="0052451C" w:rsidRDefault="00FE3166" w:rsidP="0052451C">
      <w:pPr>
        <w:pBdr>
          <w:bottom w:val="single" w:sz="12" w:space="1" w:color="auto"/>
        </w:pBdr>
        <w:rPr>
          <w:color w:val="000000"/>
          <w:sz w:val="24"/>
          <w:szCs w:val="24"/>
          <w:shd w:val="clear" w:color="auto" w:fill="FFFFFF"/>
        </w:rPr>
      </w:pPr>
    </w:p>
    <w:p w14:paraId="606F59F8" w14:textId="77777777" w:rsidR="00CA7B85" w:rsidRPr="00763F33" w:rsidRDefault="00CA7B85" w:rsidP="00223EB6">
      <w:pPr>
        <w:jc w:val="both"/>
        <w:rPr>
          <w:sz w:val="24"/>
          <w:szCs w:val="24"/>
        </w:rPr>
      </w:pPr>
    </w:p>
    <w:p w14:paraId="2ADB6419" w14:textId="77777777" w:rsidR="008246AB" w:rsidRPr="00763F33" w:rsidRDefault="008246AB" w:rsidP="00223EB6">
      <w:pPr>
        <w:jc w:val="both"/>
        <w:rPr>
          <w:b/>
          <w:sz w:val="24"/>
          <w:szCs w:val="24"/>
        </w:rPr>
      </w:pPr>
      <w:r w:rsidRPr="00763F33">
        <w:rPr>
          <w:b/>
          <w:sz w:val="24"/>
          <w:szCs w:val="24"/>
        </w:rPr>
        <w:t>9. Aprovação:</w:t>
      </w:r>
    </w:p>
    <w:p w14:paraId="3D9BE73A" w14:textId="77777777" w:rsidR="008246AB" w:rsidRPr="00763F33" w:rsidRDefault="008246AB" w:rsidP="00223EB6">
      <w:pPr>
        <w:jc w:val="both"/>
        <w:rPr>
          <w:sz w:val="24"/>
          <w:szCs w:val="24"/>
        </w:rPr>
      </w:pPr>
    </w:p>
    <w:p w14:paraId="2102753D" w14:textId="77777777" w:rsidR="008246AB" w:rsidRPr="00DD71A8" w:rsidRDefault="008246AB" w:rsidP="00223EB6">
      <w:pPr>
        <w:jc w:val="both"/>
        <w:rPr>
          <w:sz w:val="24"/>
          <w:szCs w:val="24"/>
        </w:rPr>
      </w:pPr>
      <w:r w:rsidRPr="00DD71A8">
        <w:rPr>
          <w:sz w:val="24"/>
          <w:szCs w:val="24"/>
        </w:rPr>
        <w:t>Aprovado em reunião do Colegiado realizada em __</w:t>
      </w:r>
      <w:r w:rsidRPr="00DD71A8">
        <w:rPr>
          <w:sz w:val="24"/>
          <w:szCs w:val="24"/>
        </w:rPr>
        <w:softHyphen/>
        <w:t>_/____/________</w:t>
      </w:r>
    </w:p>
    <w:p w14:paraId="76585E7A" w14:textId="77777777" w:rsidR="008246AB" w:rsidRPr="00DD71A8" w:rsidRDefault="008246AB" w:rsidP="00223EB6">
      <w:pPr>
        <w:jc w:val="both"/>
        <w:rPr>
          <w:b/>
          <w:sz w:val="24"/>
          <w:szCs w:val="24"/>
        </w:rPr>
      </w:pPr>
    </w:p>
    <w:p w14:paraId="372D6CCD" w14:textId="77777777" w:rsidR="008246AB" w:rsidRPr="00DD71A8" w:rsidRDefault="008246AB" w:rsidP="00223EB6">
      <w:pPr>
        <w:jc w:val="both"/>
        <w:rPr>
          <w:b/>
          <w:sz w:val="24"/>
          <w:szCs w:val="24"/>
        </w:rPr>
      </w:pPr>
    </w:p>
    <w:p w14:paraId="64B3BF53" w14:textId="77777777" w:rsidR="008246AB" w:rsidRPr="00DD71A8" w:rsidRDefault="008246AB" w:rsidP="00223EB6">
      <w:pPr>
        <w:jc w:val="both"/>
        <w:rPr>
          <w:b/>
          <w:sz w:val="24"/>
          <w:szCs w:val="24"/>
        </w:rPr>
      </w:pPr>
      <w:r w:rsidRPr="00DD71A8">
        <w:rPr>
          <w:b/>
          <w:sz w:val="24"/>
          <w:szCs w:val="24"/>
        </w:rPr>
        <w:t>Coordenação do Curso de Graduação em Música: ______________________</w:t>
      </w:r>
    </w:p>
    <w:sectPr w:rsidR="008246AB" w:rsidRPr="00DD71A8" w:rsidSect="00EC5BF5">
      <w:headerReference w:type="even" r:id="rId7"/>
      <w:headerReference w:type="default" r:id="rId8"/>
      <w:headerReference w:type="first" r:id="rId9"/>
      <w:pgSz w:w="11907" w:h="16840" w:code="9"/>
      <w:pgMar w:top="1247" w:right="1134" w:bottom="1814" w:left="1701" w:header="72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6221AC" w14:textId="77777777" w:rsidR="00DF6302" w:rsidRDefault="00DF6302">
      <w:r>
        <w:separator/>
      </w:r>
    </w:p>
  </w:endnote>
  <w:endnote w:type="continuationSeparator" w:id="0">
    <w:p w14:paraId="09A18C02" w14:textId="77777777" w:rsidR="00DF6302" w:rsidRDefault="00DF6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AF17EB" w14:textId="77777777" w:rsidR="00DF6302" w:rsidRDefault="00DF6302">
      <w:r>
        <w:separator/>
      </w:r>
    </w:p>
  </w:footnote>
  <w:footnote w:type="continuationSeparator" w:id="0">
    <w:p w14:paraId="67B3FCC5" w14:textId="77777777" w:rsidR="00DF6302" w:rsidRDefault="00DF6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EFA3B" w14:textId="77777777" w:rsidR="003650DB" w:rsidRDefault="004D298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650D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5A26AB2" w14:textId="77777777" w:rsidR="003650DB" w:rsidRDefault="003650DB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AA0B2" w14:textId="77777777" w:rsidR="003650DB" w:rsidRDefault="004D298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650D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916A1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19D3B976" w14:textId="77777777" w:rsidR="003650DB" w:rsidRDefault="003650DB" w:rsidP="006E43A5">
    <w:pPr>
      <w:pStyle w:val="Cabealho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52B80" w14:textId="77777777" w:rsidR="002B4A14" w:rsidRPr="00505EA2" w:rsidRDefault="00A9382F" w:rsidP="002B4A14">
    <w:pPr>
      <w:pStyle w:val="Cabealho"/>
      <w:tabs>
        <w:tab w:val="clear" w:pos="4419"/>
        <w:tab w:val="clear" w:pos="8838"/>
        <w:tab w:val="right" w:pos="9072"/>
      </w:tabs>
    </w:pPr>
    <w:r>
      <w:rPr>
        <w:noProof/>
        <w:sz w:val="24"/>
        <w:szCs w:val="24"/>
      </w:rPr>
      <w:drawing>
        <wp:inline distT="0" distB="0" distL="0" distR="0" wp14:anchorId="194E01EC" wp14:editId="60AC8A88">
          <wp:extent cx="518160" cy="548640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F6302">
      <w:rPr>
        <w:noProof/>
      </w:rPr>
      <w:pict w14:anchorId="564B6E67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186.1pt;margin-top:42.3pt;width:255.55pt;height:41.6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" o:allowincell="f" filled="f" stroked="f">
          <v:textbox inset="0,0,0,0">
            <w:txbxContent>
              <w:p w14:paraId="28B00444" w14:textId="77777777" w:rsidR="002B4A14" w:rsidRDefault="002B4A14" w:rsidP="002B4A14">
                <w:pPr>
                  <w:widowControl w:val="0"/>
                  <w:autoSpaceDE w:val="0"/>
                  <w:autoSpaceDN w:val="0"/>
                  <w:adjustRightInd w:val="0"/>
                  <w:spacing w:line="265" w:lineRule="exact"/>
                  <w:ind w:left="803" w:right="808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spacing w:val="1"/>
                    <w:sz w:val="24"/>
                    <w:szCs w:val="24"/>
                  </w:rPr>
                  <w:t>SE</w:t>
                </w:r>
                <w:r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R</w:t>
                </w:r>
                <w:r>
                  <w:rPr>
                    <w:rFonts w:ascii="Arial" w:hAnsi="Arial" w:cs="Arial"/>
                    <w:b/>
                    <w:bCs/>
                    <w:spacing w:val="1"/>
                    <w:sz w:val="24"/>
                    <w:szCs w:val="24"/>
                  </w:rPr>
                  <w:t>VI</w:t>
                </w:r>
                <w:r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ÇO</w:t>
                </w:r>
                <w:r>
                  <w:rPr>
                    <w:rFonts w:ascii="Arial" w:hAnsi="Arial" w:cs="Arial"/>
                    <w:b/>
                    <w:bCs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spacing w:val="1"/>
                    <w:sz w:val="24"/>
                    <w:szCs w:val="24"/>
                  </w:rPr>
                  <w:t>P</w:t>
                </w:r>
                <w:r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ÚBL</w:t>
                </w:r>
                <w:r>
                  <w:rPr>
                    <w:rFonts w:ascii="Arial" w:hAnsi="Arial" w:cs="Arial"/>
                    <w:b/>
                    <w:bCs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CO</w:t>
                </w:r>
                <w:r>
                  <w:rPr>
                    <w:rFonts w:ascii="Arial" w:hAnsi="Arial" w:cs="Arial"/>
                    <w:b/>
                    <w:bCs/>
                    <w:spacing w:val="-4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spacing w:val="-3"/>
                    <w:sz w:val="24"/>
                    <w:szCs w:val="24"/>
                  </w:rPr>
                  <w:t>F</w:t>
                </w:r>
                <w:r>
                  <w:rPr>
                    <w:rFonts w:ascii="Arial" w:hAnsi="Arial" w:cs="Arial"/>
                    <w:b/>
                    <w:bCs/>
                    <w:spacing w:val="1"/>
                    <w:sz w:val="24"/>
                    <w:szCs w:val="24"/>
                  </w:rPr>
                  <w:t>E</w:t>
                </w:r>
                <w:r>
                  <w:rPr>
                    <w:rFonts w:ascii="Arial" w:hAnsi="Arial" w:cs="Arial"/>
                    <w:b/>
                    <w:bCs/>
                    <w:w w:val="99"/>
                    <w:sz w:val="24"/>
                    <w:szCs w:val="24"/>
                  </w:rPr>
                  <w:t>D</w:t>
                </w:r>
                <w:r>
                  <w:rPr>
                    <w:rFonts w:ascii="Arial" w:hAnsi="Arial" w:cs="Arial"/>
                    <w:b/>
                    <w:bCs/>
                    <w:spacing w:val="1"/>
                    <w:sz w:val="24"/>
                    <w:szCs w:val="24"/>
                  </w:rPr>
                  <w:t>E</w:t>
                </w:r>
                <w:r>
                  <w:rPr>
                    <w:rFonts w:ascii="Arial" w:hAnsi="Arial" w:cs="Arial"/>
                    <w:b/>
                    <w:bCs/>
                    <w:spacing w:val="2"/>
                    <w:w w:val="99"/>
                    <w:sz w:val="24"/>
                    <w:szCs w:val="24"/>
                  </w:rPr>
                  <w:t>R</w:t>
                </w:r>
                <w:r>
                  <w:rPr>
                    <w:rFonts w:ascii="Arial" w:hAnsi="Arial" w:cs="Arial"/>
                    <w:b/>
                    <w:bCs/>
                    <w:spacing w:val="-5"/>
                    <w:w w:val="99"/>
                    <w:sz w:val="24"/>
                    <w:szCs w:val="24"/>
                  </w:rPr>
                  <w:t>A</w:t>
                </w:r>
                <w:r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L</w:t>
                </w:r>
              </w:p>
              <w:p w14:paraId="03A06FA3" w14:textId="77777777" w:rsidR="002B4A14" w:rsidRDefault="002B4A14" w:rsidP="002B4A14">
                <w:pPr>
                  <w:widowControl w:val="0"/>
                  <w:autoSpaceDE w:val="0"/>
                  <w:autoSpaceDN w:val="0"/>
                  <w:adjustRightInd w:val="0"/>
                  <w:ind w:left="-1" w:right="-1" w:hanging="8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spacing w:val="-1"/>
                    <w:sz w:val="24"/>
                    <w:szCs w:val="24"/>
                  </w:rPr>
                  <w:t>M</w:t>
                </w:r>
                <w:r>
                  <w:rPr>
                    <w:rFonts w:ascii="Arial" w:hAnsi="Arial" w:cs="Arial"/>
                    <w:b/>
                    <w:bCs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N</w:t>
                </w:r>
                <w:r>
                  <w:rPr>
                    <w:rFonts w:ascii="Arial" w:hAnsi="Arial" w:cs="Arial"/>
                    <w:b/>
                    <w:bCs/>
                    <w:spacing w:val="1"/>
                    <w:sz w:val="24"/>
                    <w:szCs w:val="24"/>
                  </w:rPr>
                  <w:t>IS</w:t>
                </w:r>
                <w:r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T</w:t>
                </w:r>
                <w:r>
                  <w:rPr>
                    <w:rFonts w:ascii="Arial" w:hAnsi="Arial" w:cs="Arial"/>
                    <w:b/>
                    <w:bCs/>
                    <w:spacing w:val="1"/>
                    <w:sz w:val="24"/>
                    <w:szCs w:val="24"/>
                  </w:rPr>
                  <w:t>É</w:t>
                </w:r>
                <w:r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R</w:t>
                </w:r>
                <w:r>
                  <w:rPr>
                    <w:rFonts w:ascii="Arial" w:hAnsi="Arial" w:cs="Arial"/>
                    <w:b/>
                    <w:bCs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O</w:t>
                </w:r>
                <w:r>
                  <w:rPr>
                    <w:rFonts w:ascii="Arial" w:hAnsi="Arial" w:cs="Arial"/>
                    <w:b/>
                    <w:bCs/>
                    <w:spacing w:val="-4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spacing w:val="2"/>
                    <w:sz w:val="24"/>
                    <w:szCs w:val="24"/>
                  </w:rPr>
                  <w:t>D</w:t>
                </w:r>
                <w:r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A</w:t>
                </w:r>
                <w:r>
                  <w:rPr>
                    <w:rFonts w:ascii="Arial" w:hAnsi="Arial" w:cs="Arial"/>
                    <w:b/>
                    <w:bCs/>
                    <w:spacing w:val="-1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spacing w:val="1"/>
                    <w:sz w:val="24"/>
                    <w:szCs w:val="24"/>
                  </w:rPr>
                  <w:t>E</w:t>
                </w:r>
                <w:r>
                  <w:rPr>
                    <w:rFonts w:ascii="Arial" w:hAnsi="Arial" w:cs="Arial"/>
                    <w:b/>
                    <w:bCs/>
                    <w:spacing w:val="2"/>
                    <w:sz w:val="24"/>
                    <w:szCs w:val="24"/>
                  </w:rPr>
                  <w:t>DUC</w:t>
                </w:r>
                <w:r>
                  <w:rPr>
                    <w:rFonts w:ascii="Arial" w:hAnsi="Arial" w:cs="Arial"/>
                    <w:b/>
                    <w:bCs/>
                    <w:spacing w:val="-5"/>
                    <w:sz w:val="24"/>
                    <w:szCs w:val="24"/>
                  </w:rPr>
                  <w:t>A</w:t>
                </w:r>
                <w:r>
                  <w:rPr>
                    <w:rFonts w:ascii="Arial" w:hAnsi="Arial" w:cs="Arial"/>
                    <w:b/>
                    <w:bCs/>
                    <w:spacing w:val="4"/>
                    <w:sz w:val="24"/>
                    <w:szCs w:val="24"/>
                  </w:rPr>
                  <w:t>Ç</w:t>
                </w:r>
                <w:r>
                  <w:rPr>
                    <w:rFonts w:ascii="Arial" w:hAnsi="Arial" w:cs="Arial"/>
                    <w:b/>
                    <w:bCs/>
                    <w:spacing w:val="-5"/>
                    <w:sz w:val="24"/>
                    <w:szCs w:val="24"/>
                  </w:rPr>
                  <w:t>Ã</w:t>
                </w:r>
                <w:r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O</w:t>
                </w:r>
                <w:r>
                  <w:rPr>
                    <w:rFonts w:ascii="Arial" w:hAnsi="Arial" w:cs="Arial"/>
                    <w:b/>
                    <w:bCs/>
                    <w:spacing w:val="-1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w w:val="99"/>
                    <w:sz w:val="24"/>
                    <w:szCs w:val="24"/>
                  </w:rPr>
                  <w:t>UN</w:t>
                </w:r>
                <w:r>
                  <w:rPr>
                    <w:rFonts w:ascii="Arial" w:hAnsi="Arial" w:cs="Arial"/>
                    <w:b/>
                    <w:bCs/>
                    <w:spacing w:val="1"/>
                    <w:sz w:val="24"/>
                    <w:szCs w:val="24"/>
                  </w:rPr>
                  <w:t>IVE</w:t>
                </w:r>
                <w:r>
                  <w:rPr>
                    <w:rFonts w:ascii="Arial" w:hAnsi="Arial" w:cs="Arial"/>
                    <w:b/>
                    <w:bCs/>
                    <w:w w:val="99"/>
                    <w:sz w:val="24"/>
                    <w:szCs w:val="24"/>
                  </w:rPr>
                  <w:t>R</w:t>
                </w:r>
                <w:r>
                  <w:rPr>
                    <w:rFonts w:ascii="Arial" w:hAnsi="Arial" w:cs="Arial"/>
                    <w:b/>
                    <w:bCs/>
                    <w:spacing w:val="1"/>
                    <w:sz w:val="24"/>
                    <w:szCs w:val="24"/>
                  </w:rPr>
                  <w:t>SI</w:t>
                </w:r>
                <w:r>
                  <w:rPr>
                    <w:rFonts w:ascii="Arial" w:hAnsi="Arial" w:cs="Arial"/>
                    <w:b/>
                    <w:bCs/>
                    <w:spacing w:val="2"/>
                    <w:w w:val="99"/>
                    <w:sz w:val="24"/>
                    <w:szCs w:val="24"/>
                  </w:rPr>
                  <w:t>D</w:t>
                </w:r>
                <w:r>
                  <w:rPr>
                    <w:rFonts w:ascii="Arial" w:hAnsi="Arial" w:cs="Arial"/>
                    <w:b/>
                    <w:bCs/>
                    <w:spacing w:val="-5"/>
                    <w:w w:val="99"/>
                    <w:sz w:val="24"/>
                    <w:szCs w:val="24"/>
                  </w:rPr>
                  <w:t>A</w:t>
                </w:r>
                <w:r>
                  <w:rPr>
                    <w:rFonts w:ascii="Arial" w:hAnsi="Arial" w:cs="Arial"/>
                    <w:b/>
                    <w:bCs/>
                    <w:w w:val="99"/>
                    <w:sz w:val="24"/>
                    <w:szCs w:val="24"/>
                  </w:rPr>
                  <w:t>D</w:t>
                </w:r>
                <w:r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E</w:t>
                </w:r>
                <w:r>
                  <w:rPr>
                    <w:rFonts w:ascii="Arial" w:hAnsi="Arial" w:cs="Arial"/>
                    <w:b/>
                    <w:bCs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F</w:t>
                </w:r>
                <w:r>
                  <w:rPr>
                    <w:rFonts w:ascii="Arial" w:hAnsi="Arial" w:cs="Arial"/>
                    <w:b/>
                    <w:bCs/>
                    <w:spacing w:val="1"/>
                    <w:sz w:val="24"/>
                    <w:szCs w:val="24"/>
                  </w:rPr>
                  <w:t>E</w:t>
                </w:r>
                <w:r>
                  <w:rPr>
                    <w:rFonts w:ascii="Arial" w:hAnsi="Arial" w:cs="Arial"/>
                    <w:b/>
                    <w:bCs/>
                    <w:spacing w:val="2"/>
                    <w:sz w:val="24"/>
                    <w:szCs w:val="24"/>
                  </w:rPr>
                  <w:t>D</w:t>
                </w:r>
                <w:r>
                  <w:rPr>
                    <w:rFonts w:ascii="Arial" w:hAnsi="Arial" w:cs="Arial"/>
                    <w:b/>
                    <w:bCs/>
                    <w:spacing w:val="1"/>
                    <w:sz w:val="24"/>
                    <w:szCs w:val="24"/>
                  </w:rPr>
                  <w:t>E</w:t>
                </w:r>
                <w:r>
                  <w:rPr>
                    <w:rFonts w:ascii="Arial" w:hAnsi="Arial" w:cs="Arial"/>
                    <w:b/>
                    <w:bCs/>
                    <w:spacing w:val="2"/>
                    <w:sz w:val="24"/>
                    <w:szCs w:val="24"/>
                  </w:rPr>
                  <w:t>R</w:t>
                </w:r>
                <w:r>
                  <w:rPr>
                    <w:rFonts w:ascii="Arial" w:hAnsi="Arial" w:cs="Arial"/>
                    <w:b/>
                    <w:bCs/>
                    <w:spacing w:val="-5"/>
                    <w:sz w:val="24"/>
                    <w:szCs w:val="24"/>
                  </w:rPr>
                  <w:t>A</w:t>
                </w:r>
                <w:r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L</w:t>
                </w:r>
                <w:r>
                  <w:rPr>
                    <w:rFonts w:ascii="Arial" w:hAnsi="Arial" w:cs="Arial"/>
                    <w:b/>
                    <w:bCs/>
                    <w:spacing w:val="-5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 xml:space="preserve">DE </w:t>
                </w:r>
                <w:r>
                  <w:rPr>
                    <w:rFonts w:ascii="Arial" w:hAnsi="Arial" w:cs="Arial"/>
                    <w:b/>
                    <w:bCs/>
                    <w:w w:val="99"/>
                    <w:sz w:val="24"/>
                    <w:szCs w:val="24"/>
                  </w:rPr>
                  <w:t>UB</w:t>
                </w:r>
                <w:r>
                  <w:rPr>
                    <w:rFonts w:ascii="Arial" w:hAnsi="Arial" w:cs="Arial"/>
                    <w:b/>
                    <w:bCs/>
                    <w:spacing w:val="1"/>
                    <w:sz w:val="24"/>
                    <w:szCs w:val="24"/>
                  </w:rPr>
                  <w:t>E</w:t>
                </w:r>
                <w:r>
                  <w:rPr>
                    <w:rFonts w:ascii="Arial" w:hAnsi="Arial" w:cs="Arial"/>
                    <w:b/>
                    <w:bCs/>
                    <w:w w:val="99"/>
                    <w:sz w:val="24"/>
                    <w:szCs w:val="24"/>
                  </w:rPr>
                  <w:t>R</w:t>
                </w:r>
                <w:r>
                  <w:rPr>
                    <w:rFonts w:ascii="Arial" w:hAnsi="Arial" w:cs="Arial"/>
                    <w:b/>
                    <w:bCs/>
                    <w:spacing w:val="5"/>
                    <w:sz w:val="24"/>
                    <w:szCs w:val="24"/>
                  </w:rPr>
                  <w:t>L</w:t>
                </w:r>
                <w:r>
                  <w:rPr>
                    <w:rFonts w:ascii="Arial" w:hAnsi="Arial" w:cs="Arial"/>
                    <w:b/>
                    <w:bCs/>
                    <w:spacing w:val="-5"/>
                    <w:w w:val="99"/>
                    <w:sz w:val="24"/>
                    <w:szCs w:val="24"/>
                  </w:rPr>
                  <w:t>Â</w:t>
                </w:r>
                <w:r>
                  <w:rPr>
                    <w:rFonts w:ascii="Arial" w:hAnsi="Arial" w:cs="Arial"/>
                    <w:b/>
                    <w:bCs/>
                    <w:spacing w:val="4"/>
                    <w:w w:val="99"/>
                    <w:sz w:val="24"/>
                    <w:szCs w:val="24"/>
                  </w:rPr>
                  <w:t>N</w:t>
                </w:r>
                <w:r>
                  <w:rPr>
                    <w:rFonts w:ascii="Arial" w:hAnsi="Arial" w:cs="Arial"/>
                    <w:b/>
                    <w:bCs/>
                    <w:w w:val="99"/>
                    <w:sz w:val="24"/>
                    <w:szCs w:val="24"/>
                  </w:rPr>
                  <w:t>D</w:t>
                </w:r>
                <w:r>
                  <w:rPr>
                    <w:rFonts w:ascii="Arial" w:hAnsi="Arial" w:cs="Arial"/>
                    <w:b/>
                    <w:bCs/>
                    <w:spacing w:val="3"/>
                    <w:sz w:val="24"/>
                    <w:szCs w:val="24"/>
                  </w:rPr>
                  <w:t>I</w:t>
                </w:r>
                <w:r>
                  <w:rPr>
                    <w:rFonts w:ascii="Arial" w:hAnsi="Arial" w:cs="Arial"/>
                    <w:b/>
                    <w:bCs/>
                    <w:w w:val="99"/>
                    <w:sz w:val="24"/>
                    <w:szCs w:val="24"/>
                  </w:rPr>
                  <w:t>A</w:t>
                </w:r>
              </w:p>
            </w:txbxContent>
          </v:textbox>
          <w10:wrap anchorx="page" anchory="page"/>
        </v:shape>
      </w:pict>
    </w:r>
    <w:r w:rsidR="002B4A14">
      <w:rPr>
        <w:sz w:val="24"/>
        <w:szCs w:val="24"/>
      </w:rPr>
      <w:tab/>
    </w:r>
    <w:r>
      <w:rPr>
        <w:noProof/>
        <w:sz w:val="24"/>
        <w:szCs w:val="24"/>
      </w:rPr>
      <w:drawing>
        <wp:inline distT="0" distB="0" distL="0" distR="0" wp14:anchorId="26D74DF2" wp14:editId="2CD5FF4D">
          <wp:extent cx="502920" cy="50292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22876C" w14:textId="77777777" w:rsidR="008246AB" w:rsidRDefault="008246A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F46CA5"/>
    <w:multiLevelType w:val="hybridMultilevel"/>
    <w:tmpl w:val="8B34C43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90FF3"/>
    <w:multiLevelType w:val="hybridMultilevel"/>
    <w:tmpl w:val="365A9B1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1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0CAC"/>
    <w:rsid w:val="000A5F4C"/>
    <w:rsid w:val="000A6F50"/>
    <w:rsid w:val="000C1812"/>
    <w:rsid w:val="000D482D"/>
    <w:rsid w:val="00111466"/>
    <w:rsid w:val="001515D1"/>
    <w:rsid w:val="00192626"/>
    <w:rsid w:val="001964D2"/>
    <w:rsid w:val="001F4C65"/>
    <w:rsid w:val="001F514C"/>
    <w:rsid w:val="00223EB6"/>
    <w:rsid w:val="0025674C"/>
    <w:rsid w:val="002705C9"/>
    <w:rsid w:val="002B305F"/>
    <w:rsid w:val="002B4A14"/>
    <w:rsid w:val="002D148A"/>
    <w:rsid w:val="00317476"/>
    <w:rsid w:val="003650DB"/>
    <w:rsid w:val="003916A1"/>
    <w:rsid w:val="003920C5"/>
    <w:rsid w:val="003B647E"/>
    <w:rsid w:val="003C4D5F"/>
    <w:rsid w:val="003D1DE7"/>
    <w:rsid w:val="003D6B4F"/>
    <w:rsid w:val="00401632"/>
    <w:rsid w:val="00402A1B"/>
    <w:rsid w:val="00407C5C"/>
    <w:rsid w:val="0042770C"/>
    <w:rsid w:val="00441A9C"/>
    <w:rsid w:val="004670BB"/>
    <w:rsid w:val="00481847"/>
    <w:rsid w:val="004D298D"/>
    <w:rsid w:val="00516D0A"/>
    <w:rsid w:val="0052019E"/>
    <w:rsid w:val="0052451C"/>
    <w:rsid w:val="005340C6"/>
    <w:rsid w:val="005917A2"/>
    <w:rsid w:val="00596F6C"/>
    <w:rsid w:val="005A1BBA"/>
    <w:rsid w:val="005C03E8"/>
    <w:rsid w:val="005D1FB8"/>
    <w:rsid w:val="005F0111"/>
    <w:rsid w:val="00611ADD"/>
    <w:rsid w:val="00633BEB"/>
    <w:rsid w:val="00634D4D"/>
    <w:rsid w:val="00662225"/>
    <w:rsid w:val="006E43A5"/>
    <w:rsid w:val="0070006A"/>
    <w:rsid w:val="00705022"/>
    <w:rsid w:val="00736752"/>
    <w:rsid w:val="00763F33"/>
    <w:rsid w:val="00782AF8"/>
    <w:rsid w:val="007A0F2B"/>
    <w:rsid w:val="00810330"/>
    <w:rsid w:val="00814071"/>
    <w:rsid w:val="008246AB"/>
    <w:rsid w:val="0084388C"/>
    <w:rsid w:val="00844FD0"/>
    <w:rsid w:val="0084693F"/>
    <w:rsid w:val="00856888"/>
    <w:rsid w:val="008801BB"/>
    <w:rsid w:val="008F33AB"/>
    <w:rsid w:val="008F5B7A"/>
    <w:rsid w:val="00957233"/>
    <w:rsid w:val="00960D50"/>
    <w:rsid w:val="009A79D3"/>
    <w:rsid w:val="009C6B76"/>
    <w:rsid w:val="009D4B72"/>
    <w:rsid w:val="00A00CAC"/>
    <w:rsid w:val="00A30174"/>
    <w:rsid w:val="00A5411E"/>
    <w:rsid w:val="00A9382F"/>
    <w:rsid w:val="00B03667"/>
    <w:rsid w:val="00B3176A"/>
    <w:rsid w:val="00B450A9"/>
    <w:rsid w:val="00B523B0"/>
    <w:rsid w:val="00B6346A"/>
    <w:rsid w:val="00BC7372"/>
    <w:rsid w:val="00C512F9"/>
    <w:rsid w:val="00C75828"/>
    <w:rsid w:val="00C879EF"/>
    <w:rsid w:val="00CA7B85"/>
    <w:rsid w:val="00CB1CAD"/>
    <w:rsid w:val="00CD6EDE"/>
    <w:rsid w:val="00CE02CE"/>
    <w:rsid w:val="00CE7EB0"/>
    <w:rsid w:val="00D6032C"/>
    <w:rsid w:val="00DB0443"/>
    <w:rsid w:val="00DB4A10"/>
    <w:rsid w:val="00DD05EF"/>
    <w:rsid w:val="00DD71A8"/>
    <w:rsid w:val="00DF137F"/>
    <w:rsid w:val="00DF6302"/>
    <w:rsid w:val="00E11BC2"/>
    <w:rsid w:val="00E315EE"/>
    <w:rsid w:val="00E37F4A"/>
    <w:rsid w:val="00E54005"/>
    <w:rsid w:val="00E548D2"/>
    <w:rsid w:val="00E97717"/>
    <w:rsid w:val="00EA0FF7"/>
    <w:rsid w:val="00EC5551"/>
    <w:rsid w:val="00EC5BF5"/>
    <w:rsid w:val="00ED207C"/>
    <w:rsid w:val="00F45176"/>
    <w:rsid w:val="00F739B4"/>
    <w:rsid w:val="00F93F76"/>
    <w:rsid w:val="00FB1067"/>
    <w:rsid w:val="00FE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11E20C0"/>
  <w15:docId w15:val="{AAB869FB-9A2A-4E44-B7AA-09FCEB9CF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29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4D298D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Textodenotadefim">
    <w:name w:val="endnote text"/>
    <w:basedOn w:val="Normal"/>
    <w:semiHidden/>
    <w:rsid w:val="004D298D"/>
    <w:rPr>
      <w:rFonts w:ascii="Times" w:hAnsi="Times"/>
      <w:lang w:val="pt-PT"/>
    </w:rPr>
  </w:style>
  <w:style w:type="paragraph" w:styleId="Textodenotaderodap">
    <w:name w:val="footnote text"/>
    <w:basedOn w:val="Normal"/>
    <w:semiHidden/>
    <w:rsid w:val="004D298D"/>
    <w:rPr>
      <w:lang w:val="pt-PT"/>
    </w:rPr>
  </w:style>
  <w:style w:type="paragraph" w:styleId="Cabealho">
    <w:name w:val="header"/>
    <w:basedOn w:val="Normal"/>
    <w:link w:val="CabealhoChar"/>
    <w:rsid w:val="004D298D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4D298D"/>
  </w:style>
  <w:style w:type="paragraph" w:styleId="Rodap">
    <w:name w:val="footer"/>
    <w:basedOn w:val="Normal"/>
    <w:rsid w:val="004D298D"/>
    <w:pPr>
      <w:tabs>
        <w:tab w:val="center" w:pos="4419"/>
        <w:tab w:val="right" w:pos="8838"/>
      </w:tabs>
    </w:pPr>
  </w:style>
  <w:style w:type="character" w:styleId="Hyperlink">
    <w:name w:val="Hyperlink"/>
    <w:rsid w:val="009C6B76"/>
    <w:rPr>
      <w:color w:val="0000FF"/>
      <w:u w:val="single"/>
    </w:rPr>
  </w:style>
  <w:style w:type="paragraph" w:styleId="Textodebalo">
    <w:name w:val="Balloon Text"/>
    <w:basedOn w:val="Normal"/>
    <w:semiHidden/>
    <w:rsid w:val="00D6032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824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2B4A14"/>
  </w:style>
  <w:style w:type="character" w:styleId="nfase">
    <w:name w:val="Emphasis"/>
    <w:basedOn w:val="Fontepargpadro"/>
    <w:uiPriority w:val="20"/>
    <w:qFormat/>
    <w:rsid w:val="00CA7B85"/>
    <w:rPr>
      <w:i/>
      <w:iCs/>
    </w:rPr>
  </w:style>
  <w:style w:type="character" w:customStyle="1" w:styleId="fn">
    <w:name w:val="fn"/>
    <w:basedOn w:val="Fontepargpadro"/>
    <w:rsid w:val="00CA7B85"/>
  </w:style>
  <w:style w:type="character" w:customStyle="1" w:styleId="destacapalavras2">
    <w:name w:val="destaca_palavras2"/>
    <w:basedOn w:val="Fontepargpadro"/>
    <w:rsid w:val="00CA7B85"/>
    <w:rPr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0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711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Uberlândia - UFU</vt:lpstr>
    </vt:vector>
  </TitlesOfParts>
  <Company>UFU</Company>
  <LinksUpToDate>false</LinksUpToDate>
  <CharactersWithSpaces>4547</CharactersWithSpaces>
  <SharedDoc>false</SharedDoc>
  <HLinks>
    <vt:vector size="6" baseType="variant">
      <vt:variant>
        <vt:i4>2621442</vt:i4>
      </vt:variant>
      <vt:variant>
        <vt:i4>0</vt:i4>
      </vt:variant>
      <vt:variant>
        <vt:i4>0</vt:i4>
      </vt:variant>
      <vt:variant>
        <vt:i4>5</vt:i4>
      </vt:variant>
      <vt:variant>
        <vt:lpwstr>http://www.ornela.com.br/teoria_literaria.htm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Uberlândia - UFU</dc:title>
  <dc:creator>Programa Especial de Treinamento / PET/AGRO</dc:creator>
  <cp:lastModifiedBy>poliana alves</cp:lastModifiedBy>
  <cp:revision>14</cp:revision>
  <cp:lastPrinted>2018-03-12T19:11:00Z</cp:lastPrinted>
  <dcterms:created xsi:type="dcterms:W3CDTF">2018-08-07T14:15:00Z</dcterms:created>
  <dcterms:modified xsi:type="dcterms:W3CDTF">2021-01-19T13:44:00Z</dcterms:modified>
</cp:coreProperties>
</file>