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93" w:rsidRPr="001E1A99" w:rsidRDefault="00A70393" w:rsidP="00A70393">
      <w:pPr>
        <w:widowControl w:val="0"/>
        <w:tabs>
          <w:tab w:val="left" w:pos="9702"/>
        </w:tabs>
        <w:autoSpaceDE w:val="0"/>
        <w:spacing w:after="0" w:line="400" w:lineRule="atLeast"/>
        <w:ind w:left="2642" w:right="2649"/>
        <w:jc w:val="center"/>
        <w:rPr>
          <w:b/>
          <w:bCs/>
        </w:rPr>
      </w:pPr>
      <w:r>
        <w:rPr>
          <w:b/>
          <w:bCs/>
          <w:spacing w:val="1"/>
        </w:rPr>
        <w:t>I</w:t>
      </w:r>
      <w:r>
        <w:rPr>
          <w:b/>
          <w:bCs/>
          <w:spacing w:val="-1"/>
        </w:rPr>
        <w:t>n</w:t>
      </w:r>
      <w:r>
        <w:rPr>
          <w:b/>
          <w:bCs/>
          <w:spacing w:val="1"/>
        </w:rPr>
        <w:t>s</w:t>
      </w:r>
      <w:r>
        <w:rPr>
          <w:b/>
          <w:bCs/>
        </w:rPr>
        <w:t>t</w:t>
      </w:r>
      <w:r>
        <w:rPr>
          <w:b/>
          <w:bCs/>
          <w:spacing w:val="-1"/>
        </w:rPr>
        <w:t>i</w:t>
      </w:r>
      <w:r>
        <w:rPr>
          <w:b/>
          <w:bCs/>
        </w:rPr>
        <w:t>t</w:t>
      </w:r>
      <w:r>
        <w:rPr>
          <w:b/>
          <w:bCs/>
          <w:spacing w:val="-1"/>
        </w:rPr>
        <w:t>u</w:t>
      </w:r>
      <w:r>
        <w:rPr>
          <w:b/>
          <w:bCs/>
        </w:rPr>
        <w:t>t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/</w:t>
      </w:r>
      <w:r>
        <w:rPr>
          <w:b/>
          <w:bCs/>
        </w:rPr>
        <w:t>F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c</w:t>
      </w:r>
      <w:r>
        <w:rPr>
          <w:b/>
          <w:bCs/>
          <w:spacing w:val="-3"/>
        </w:rPr>
        <w:t>u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dad</w:t>
      </w:r>
      <w:r>
        <w:rPr>
          <w:b/>
          <w:bCs/>
        </w:rPr>
        <w:t xml:space="preserve">e </w:t>
      </w:r>
      <w:r w:rsidRPr="001E1A99">
        <w:rPr>
          <w:b/>
          <w:bCs/>
          <w:spacing w:val="-1"/>
        </w:rPr>
        <w:t>d</w:t>
      </w:r>
      <w:r w:rsidRPr="001E1A99">
        <w:rPr>
          <w:b/>
          <w:bCs/>
        </w:rPr>
        <w:t>e</w:t>
      </w:r>
      <w:proofErr w:type="gramStart"/>
      <w:r w:rsidRPr="001E1A99">
        <w:rPr>
          <w:b/>
          <w:bCs/>
        </w:rPr>
        <w:t xml:space="preserve">  </w:t>
      </w:r>
      <w:proofErr w:type="gramEnd"/>
      <w:r w:rsidRPr="001E1A99">
        <w:rPr>
          <w:b/>
          <w:bCs/>
        </w:rPr>
        <w:t>Artes</w:t>
      </w:r>
    </w:p>
    <w:p w:rsidR="00A70393" w:rsidRPr="001E1A99" w:rsidRDefault="00A70393" w:rsidP="00A70393">
      <w:pPr>
        <w:widowControl w:val="0"/>
        <w:tabs>
          <w:tab w:val="left" w:pos="9702"/>
        </w:tabs>
        <w:autoSpaceDE w:val="0"/>
        <w:spacing w:after="0" w:line="400" w:lineRule="atLeast"/>
        <w:ind w:left="2642" w:right="2649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pacing w:val="1"/>
        </w:rPr>
        <w:t>C</w:t>
      </w:r>
      <w:r>
        <w:rPr>
          <w:b/>
          <w:bCs/>
        </w:rPr>
        <w:t>OL</w:t>
      </w:r>
      <w:r>
        <w:rPr>
          <w:b/>
          <w:bCs/>
          <w:spacing w:val="-2"/>
        </w:rPr>
        <w:t>E</w:t>
      </w:r>
      <w:r>
        <w:rPr>
          <w:b/>
          <w:bCs/>
          <w:spacing w:val="1"/>
        </w:rPr>
        <w:t>G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A</w:t>
      </w:r>
      <w:r>
        <w:rPr>
          <w:b/>
          <w:bCs/>
        </w:rPr>
        <w:t>DO DO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U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S</w:t>
      </w:r>
      <w:r>
        <w:rPr>
          <w:b/>
          <w:bCs/>
        </w:rPr>
        <w:t xml:space="preserve">O </w:t>
      </w:r>
      <w:r w:rsidRPr="001E1A99">
        <w:rPr>
          <w:b/>
          <w:bCs/>
        </w:rPr>
        <w:t>DE</w:t>
      </w:r>
      <w:proofErr w:type="gramStart"/>
      <w:r w:rsidRPr="001E1A99">
        <w:rPr>
          <w:b/>
          <w:bCs/>
          <w:spacing w:val="-1"/>
        </w:rPr>
        <w:t xml:space="preserve"> </w:t>
      </w:r>
      <w:r w:rsidRPr="001E1A99">
        <w:rPr>
          <w:b/>
          <w:bCs/>
        </w:rPr>
        <w:t xml:space="preserve"> </w:t>
      </w:r>
      <w:proofErr w:type="gramEnd"/>
      <w:r w:rsidRPr="001E1A99">
        <w:rPr>
          <w:b/>
          <w:bCs/>
        </w:rPr>
        <w:t>Música</w:t>
      </w:r>
    </w:p>
    <w:p w:rsidR="00A70393" w:rsidRDefault="00A70393" w:rsidP="00A70393">
      <w:pPr>
        <w:widowControl w:val="0"/>
        <w:autoSpaceDE w:val="0"/>
        <w:spacing w:before="7" w:after="0" w:line="180" w:lineRule="exact"/>
        <w:rPr>
          <w:sz w:val="18"/>
          <w:szCs w:val="18"/>
        </w:rPr>
      </w:pPr>
    </w:p>
    <w:p w:rsidR="00A70393" w:rsidRDefault="00A70393" w:rsidP="00A70393">
      <w:pPr>
        <w:widowControl w:val="0"/>
        <w:autoSpaceDE w:val="0"/>
        <w:spacing w:after="0" w:line="265" w:lineRule="exact"/>
        <w:ind w:left="118" w:right="-53"/>
        <w:rPr>
          <w:b/>
          <w:bCs/>
          <w:spacing w:val="1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2880" w:firstLine="720"/>
        <w:rPr>
          <w:b/>
          <w:bCs/>
          <w:u w:val="thick"/>
        </w:rPr>
      </w:pPr>
      <w:r>
        <w:rPr>
          <w:b/>
          <w:bCs/>
          <w:u w:val="thick"/>
        </w:rPr>
        <w:t>PL</w:t>
      </w:r>
      <w:r>
        <w:rPr>
          <w:b/>
          <w:bCs/>
          <w:spacing w:val="-2"/>
          <w:u w:val="thick"/>
        </w:rPr>
        <w:t>A</w:t>
      </w:r>
      <w:r>
        <w:rPr>
          <w:b/>
          <w:bCs/>
          <w:spacing w:val="1"/>
          <w:u w:val="thick"/>
        </w:rPr>
        <w:t>N</w:t>
      </w:r>
      <w:r>
        <w:rPr>
          <w:b/>
          <w:bCs/>
          <w:u w:val="thick"/>
        </w:rPr>
        <w:t>O</w:t>
      </w:r>
      <w:r>
        <w:rPr>
          <w:b/>
          <w:bCs/>
          <w:spacing w:val="-67"/>
          <w:u w:val="thick"/>
        </w:rPr>
        <w:t xml:space="preserve">      </w:t>
      </w:r>
      <w:r>
        <w:rPr>
          <w:b/>
          <w:bCs/>
          <w:spacing w:val="-67"/>
          <w:u w:val="thick"/>
        </w:rPr>
        <w:tab/>
      </w:r>
      <w:r w:rsidR="000A4E5C">
        <w:rPr>
          <w:b/>
          <w:bCs/>
          <w:spacing w:val="-67"/>
          <w:u w:val="thick"/>
        </w:rPr>
        <w:t xml:space="preserve">                                          </w:t>
      </w:r>
      <w:r>
        <w:rPr>
          <w:b/>
          <w:bCs/>
          <w:u w:val="thick"/>
        </w:rPr>
        <w:t>DE</w:t>
      </w:r>
      <w:proofErr w:type="gramStart"/>
      <w:r>
        <w:rPr>
          <w:b/>
          <w:bCs/>
          <w:u w:val="thick"/>
        </w:rPr>
        <w:t xml:space="preserve"> </w:t>
      </w:r>
      <w:r>
        <w:rPr>
          <w:b/>
          <w:bCs/>
          <w:spacing w:val="-68"/>
          <w:u w:val="thick"/>
        </w:rPr>
        <w:t xml:space="preserve"> </w:t>
      </w:r>
      <w:proofErr w:type="gramEnd"/>
      <w:r>
        <w:rPr>
          <w:b/>
          <w:bCs/>
          <w:u w:val="thick"/>
        </w:rPr>
        <w:t>E</w:t>
      </w:r>
      <w:r>
        <w:rPr>
          <w:b/>
          <w:bCs/>
          <w:spacing w:val="1"/>
          <w:u w:val="thick"/>
        </w:rPr>
        <w:t>N</w:t>
      </w:r>
      <w:r>
        <w:rPr>
          <w:b/>
          <w:bCs/>
          <w:spacing w:val="-3"/>
          <w:u w:val="thick"/>
        </w:rPr>
        <w:t>S</w:t>
      </w:r>
      <w:r>
        <w:rPr>
          <w:b/>
          <w:bCs/>
          <w:spacing w:val="1"/>
          <w:u w:val="thick"/>
        </w:rPr>
        <w:t>IN</w:t>
      </w:r>
      <w:r>
        <w:rPr>
          <w:b/>
          <w:bCs/>
          <w:u w:val="thick"/>
        </w:rPr>
        <w:t>O</w:t>
      </w:r>
    </w:p>
    <w:p w:rsidR="00A70393" w:rsidRDefault="00A70393" w:rsidP="00A70393">
      <w:pPr>
        <w:widowControl w:val="0"/>
        <w:autoSpaceDE w:val="0"/>
        <w:spacing w:after="0" w:line="265" w:lineRule="exact"/>
        <w:ind w:left="118" w:right="-53"/>
        <w:rPr>
          <w:b/>
          <w:bCs/>
          <w:spacing w:val="1"/>
        </w:rPr>
      </w:pPr>
    </w:p>
    <w:p w:rsidR="00A70393" w:rsidRDefault="00A70393" w:rsidP="00A70393">
      <w:pPr>
        <w:widowControl w:val="0"/>
        <w:autoSpaceDE w:val="0"/>
        <w:spacing w:after="0" w:line="265" w:lineRule="exact"/>
        <w:ind w:left="118" w:right="-53"/>
        <w:rPr>
          <w:b/>
          <w:bCs/>
        </w:rPr>
      </w:pPr>
      <w:r>
        <w:rPr>
          <w:b/>
          <w:bCs/>
          <w:spacing w:val="1"/>
        </w:rPr>
        <w:t>1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I</w:t>
      </w: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N</w:t>
      </w:r>
      <w:r>
        <w:rPr>
          <w:b/>
          <w:bCs/>
          <w:spacing w:val="1"/>
        </w:rPr>
        <w:t>TI</w:t>
      </w:r>
      <w:r>
        <w:rPr>
          <w:b/>
          <w:bCs/>
          <w:spacing w:val="-3"/>
        </w:rPr>
        <w:t>F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C</w:t>
      </w:r>
      <w:r>
        <w:rPr>
          <w:b/>
          <w:bCs/>
          <w:spacing w:val="1"/>
        </w:rPr>
        <w:t>A</w:t>
      </w:r>
      <w:r>
        <w:rPr>
          <w:b/>
          <w:bCs/>
          <w:spacing w:val="-2"/>
        </w:rPr>
        <w:t>Ç</w:t>
      </w:r>
      <w:r>
        <w:rPr>
          <w:b/>
          <w:bCs/>
          <w:spacing w:val="1"/>
        </w:rPr>
        <w:t>Ã</w:t>
      </w:r>
      <w:r>
        <w:rPr>
          <w:b/>
          <w:bCs/>
        </w:rPr>
        <w:t>O</w:t>
      </w:r>
    </w:p>
    <w:p w:rsidR="00A70393" w:rsidRDefault="00A70393" w:rsidP="00A70393">
      <w:pPr>
        <w:widowControl w:val="0"/>
        <w:autoSpaceDE w:val="0"/>
        <w:spacing w:before="16" w:after="0" w:line="240" w:lineRule="auto"/>
        <w:rPr>
          <w:b/>
          <w:bCs/>
          <w:u w:val="thick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14"/>
      </w:tblGrid>
      <w:tr w:rsidR="00A70393" w:rsidTr="00623979">
        <w:trPr>
          <w:trHeight w:hRule="exact" w:val="413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D867CF">
            <w:pPr>
              <w:widowControl w:val="0"/>
              <w:autoSpaceDE w:val="0"/>
              <w:snapToGrid w:val="0"/>
              <w:spacing w:after="0" w:line="264" w:lineRule="exact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-1"/>
                <w:position w:val="1"/>
              </w:rPr>
              <w:t>M</w:t>
            </w:r>
            <w:r>
              <w:rPr>
                <w:b/>
                <w:bCs/>
                <w:position w:val="1"/>
              </w:rPr>
              <w:t>PO</w:t>
            </w:r>
            <w:r>
              <w:rPr>
                <w:b/>
                <w:bCs/>
                <w:spacing w:val="1"/>
                <w:position w:val="1"/>
              </w:rPr>
              <w:t>N</w:t>
            </w:r>
            <w:r>
              <w:rPr>
                <w:b/>
                <w:bCs/>
                <w:spacing w:val="-2"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>N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 xml:space="preserve"> </w:t>
            </w: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-2"/>
                <w:position w:val="1"/>
              </w:rPr>
              <w:t>LA</w:t>
            </w:r>
            <w:r>
              <w:rPr>
                <w:b/>
                <w:bCs/>
                <w:spacing w:val="1"/>
                <w:position w:val="1"/>
              </w:rPr>
              <w:t>R</w:t>
            </w:r>
            <w:r w:rsidR="00785E99">
              <w:rPr>
                <w:b/>
                <w:bCs/>
                <w:position w:val="1"/>
              </w:rPr>
              <w:t xml:space="preserve">: </w:t>
            </w:r>
            <w:r w:rsidR="00093538">
              <w:rPr>
                <w:b/>
                <w:bCs/>
                <w:position w:val="1"/>
              </w:rPr>
              <w:t>Metodologia do Ensino Apre</w:t>
            </w:r>
            <w:r w:rsidR="00785E99">
              <w:rPr>
                <w:b/>
                <w:bCs/>
                <w:position w:val="1"/>
              </w:rPr>
              <w:t>ndizagem do instrumento 1</w:t>
            </w:r>
            <w:r w:rsidR="00D02245">
              <w:rPr>
                <w:b/>
                <w:bCs/>
                <w:position w:val="1"/>
              </w:rPr>
              <w:t>-Viol</w:t>
            </w:r>
            <w:r w:rsidR="00D867CF">
              <w:rPr>
                <w:b/>
                <w:bCs/>
                <w:position w:val="1"/>
              </w:rPr>
              <w:t>ino</w:t>
            </w:r>
            <w:r w:rsidR="00093538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</w:p>
        </w:tc>
      </w:tr>
      <w:tr w:rsidR="00A70393" w:rsidTr="00623979">
        <w:trPr>
          <w:trHeight w:hRule="exact" w:val="413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785E9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1"/>
                <w:position w:val="1"/>
              </w:rPr>
              <w:t>N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position w:val="1"/>
              </w:rPr>
              <w:t>D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>DE</w:t>
            </w:r>
            <w:r>
              <w:rPr>
                <w:b/>
                <w:bCs/>
                <w:spacing w:val="-1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OFE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spacing w:val="-2"/>
                <w:position w:val="1"/>
              </w:rPr>
              <w:t>A</w:t>
            </w:r>
            <w:r>
              <w:rPr>
                <w:b/>
                <w:bCs/>
                <w:spacing w:val="-1"/>
                <w:position w:val="1"/>
              </w:rPr>
              <w:t>N</w:t>
            </w:r>
            <w:r>
              <w:rPr>
                <w:b/>
                <w:bCs/>
                <w:spacing w:val="1"/>
                <w:position w:val="1"/>
              </w:rPr>
              <w:t>T</w:t>
            </w:r>
            <w:r w:rsidR="00785E99">
              <w:rPr>
                <w:b/>
                <w:bCs/>
                <w:position w:val="1"/>
              </w:rPr>
              <w:t xml:space="preserve">E: </w:t>
            </w:r>
            <w:r w:rsidR="00785E99" w:rsidRPr="00785E99">
              <w:rPr>
                <w:bCs/>
                <w:position w:val="1"/>
              </w:rPr>
              <w:t>IARTE/</w:t>
            </w:r>
            <w:r w:rsidRPr="00785E99">
              <w:rPr>
                <w:bCs/>
                <w:position w:val="1"/>
              </w:rPr>
              <w:t xml:space="preserve"> M</w:t>
            </w:r>
            <w:r w:rsidR="00785E99" w:rsidRPr="00785E99">
              <w:rPr>
                <w:bCs/>
                <w:position w:val="1"/>
              </w:rPr>
              <w:t>ÚSICA</w:t>
            </w:r>
          </w:p>
        </w:tc>
      </w:tr>
      <w:tr w:rsidR="00A70393" w:rsidTr="00623979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rFonts w:asciiTheme="minorHAnsi" w:hAnsiTheme="minorHAnsi" w:cstheme="minorHAnsi"/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C</w:t>
            </w:r>
            <w:r>
              <w:rPr>
                <w:b/>
                <w:bCs/>
                <w:position w:val="1"/>
              </w:rPr>
              <w:t>ÓD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spacing w:val="1"/>
                <w:position w:val="1"/>
              </w:rPr>
              <w:t>G</w:t>
            </w:r>
            <w:r w:rsidR="00D02245">
              <w:rPr>
                <w:b/>
                <w:bCs/>
                <w:position w:val="1"/>
              </w:rPr>
              <w:t>O: GMU 2</w:t>
            </w:r>
            <w:r w:rsidR="00785E99">
              <w:rPr>
                <w:b/>
                <w:bCs/>
                <w:position w:val="1"/>
              </w:rPr>
              <w:t>88</w:t>
            </w:r>
          </w:p>
          <w:p w:rsidR="00D02245" w:rsidRDefault="00D02245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Pr="00785E99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PE</w:t>
            </w:r>
            <w:r>
              <w:rPr>
                <w:b/>
                <w:bCs/>
                <w:spacing w:val="1"/>
                <w:position w:val="1"/>
              </w:rPr>
              <w:t>RÍ</w:t>
            </w:r>
            <w:r>
              <w:rPr>
                <w:b/>
                <w:bCs/>
                <w:spacing w:val="-3"/>
                <w:position w:val="1"/>
              </w:rPr>
              <w:t>O</w:t>
            </w:r>
            <w:r>
              <w:rPr>
                <w:b/>
                <w:bCs/>
                <w:position w:val="1"/>
              </w:rPr>
              <w:t>DO</w:t>
            </w:r>
            <w:r>
              <w:rPr>
                <w:b/>
                <w:bCs/>
                <w:spacing w:val="1"/>
                <w:position w:val="1"/>
              </w:rPr>
              <w:t>/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spacing w:val="-2"/>
                <w:position w:val="1"/>
              </w:rPr>
              <w:t>É</w:t>
            </w:r>
            <w:r>
              <w:rPr>
                <w:b/>
                <w:bCs/>
                <w:spacing w:val="1"/>
                <w:position w:val="1"/>
              </w:rPr>
              <w:t>RI</w:t>
            </w:r>
            <w:r>
              <w:rPr>
                <w:b/>
                <w:bCs/>
                <w:position w:val="1"/>
              </w:rPr>
              <w:t xml:space="preserve">E: </w:t>
            </w:r>
            <w:r w:rsidR="00785E99">
              <w:rPr>
                <w:b/>
                <w:bCs/>
                <w:position w:val="1"/>
              </w:rPr>
              <w:t xml:space="preserve">2º </w:t>
            </w:r>
            <w:r w:rsidR="00785E99">
              <w:rPr>
                <w:bCs/>
                <w:position w:val="1"/>
              </w:rPr>
              <w:t>PERÍODO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U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1"/>
                <w:position w:val="1"/>
              </w:rPr>
              <w:t>M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 xml:space="preserve">: </w:t>
            </w:r>
            <w:r w:rsidR="00D02245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M</w:t>
            </w:r>
          </w:p>
        </w:tc>
      </w:tr>
      <w:tr w:rsidR="00A70393" w:rsidTr="00623979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1480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CA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G</w:t>
            </w:r>
            <w:r>
              <w:rPr>
                <w:b/>
                <w:bCs/>
                <w:position w:val="1"/>
              </w:rPr>
              <w:t>A</w:t>
            </w:r>
            <w:r>
              <w:rPr>
                <w:b/>
                <w:bCs/>
                <w:spacing w:val="-1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HO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Á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I</w:t>
            </w:r>
            <w:r>
              <w:rPr>
                <w:b/>
                <w:bCs/>
                <w:position w:val="1"/>
              </w:rPr>
              <w:t>A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before="63" w:after="0" w:line="240" w:lineRule="auto"/>
              <w:ind w:left="2002" w:right="2003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</w:rPr>
              <w:t>ZA</w:t>
            </w:r>
          </w:p>
        </w:tc>
      </w:tr>
      <w:tr w:rsidR="00A70393" w:rsidTr="00623979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373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EÓ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spacing w:val="1"/>
                <w:position w:val="1"/>
              </w:rPr>
              <w:t>I</w:t>
            </w:r>
            <w:r>
              <w:rPr>
                <w:b/>
                <w:bCs/>
                <w:spacing w:val="-2"/>
                <w:position w:val="1"/>
              </w:rPr>
              <w:t>C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>:</w:t>
            </w:r>
          </w:p>
          <w:p w:rsidR="00A70393" w:rsidRDefault="00785E99" w:rsidP="00093538">
            <w:pPr>
              <w:widowControl w:val="0"/>
              <w:autoSpaceDE w:val="0"/>
              <w:spacing w:after="0" w:line="264" w:lineRule="exact"/>
              <w:ind w:left="373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18</w:t>
            </w:r>
            <w:r w:rsidR="00A70393">
              <w:rPr>
                <w:b/>
                <w:bCs/>
                <w:position w:val="1"/>
              </w:rPr>
              <w:t>hs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376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P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2"/>
                <w:position w:val="1"/>
              </w:rPr>
              <w:t>Á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spacing w:val="-1"/>
                <w:position w:val="1"/>
              </w:rPr>
              <w:t>I</w:t>
            </w:r>
            <w:r>
              <w:rPr>
                <w:b/>
                <w:bCs/>
                <w:spacing w:val="1"/>
                <w:position w:val="1"/>
              </w:rPr>
              <w:t>CA</w:t>
            </w:r>
            <w:r>
              <w:rPr>
                <w:b/>
                <w:bCs/>
                <w:position w:val="1"/>
              </w:rPr>
              <w:t>:</w:t>
            </w:r>
          </w:p>
          <w:p w:rsidR="00A70393" w:rsidRDefault="00785E99" w:rsidP="00623979">
            <w:pPr>
              <w:widowControl w:val="0"/>
              <w:autoSpaceDE w:val="0"/>
              <w:spacing w:after="0" w:line="264" w:lineRule="exact"/>
              <w:ind w:left="376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18hs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313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-1"/>
                <w:position w:val="1"/>
              </w:rPr>
              <w:t>T</w:t>
            </w:r>
            <w:r>
              <w:rPr>
                <w:b/>
                <w:bCs/>
                <w:spacing w:val="1"/>
                <w:position w:val="1"/>
              </w:rPr>
              <w:t>A</w:t>
            </w:r>
            <w:r>
              <w:rPr>
                <w:b/>
                <w:bCs/>
                <w:position w:val="1"/>
              </w:rPr>
              <w:t>L:</w:t>
            </w:r>
          </w:p>
          <w:p w:rsidR="00A70393" w:rsidRDefault="00785E99" w:rsidP="00623979">
            <w:pPr>
              <w:widowControl w:val="0"/>
              <w:autoSpaceDE w:val="0"/>
              <w:spacing w:after="0" w:line="264" w:lineRule="exact"/>
              <w:ind w:left="313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36</w:t>
            </w:r>
            <w:r w:rsidR="00A70393">
              <w:rPr>
                <w:b/>
                <w:bCs/>
                <w:position w:val="1"/>
              </w:rPr>
              <w:t>hs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70393" w:rsidRDefault="00A70393" w:rsidP="00623979">
            <w:pPr>
              <w:widowControl w:val="0"/>
              <w:autoSpaceDE w:val="0"/>
              <w:spacing w:after="0" w:line="240" w:lineRule="auto"/>
              <w:ind w:left="64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1"/>
              </w:rPr>
              <w:t>G</w:t>
            </w:r>
            <w:r>
              <w:rPr>
                <w:b/>
                <w:bCs/>
                <w:spacing w:val="1"/>
              </w:rPr>
              <w:t>AT</w:t>
            </w:r>
            <w:r>
              <w:rPr>
                <w:b/>
                <w:bCs/>
                <w:spacing w:val="-3"/>
              </w:rPr>
              <w:t>Ó</w:t>
            </w: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1"/>
              </w:rPr>
              <w:t>I</w:t>
            </w: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</w:rPr>
              <w:t>: (x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70393" w:rsidRDefault="00A70393" w:rsidP="00623979">
            <w:pPr>
              <w:widowControl w:val="0"/>
              <w:autoSpaceDE w:val="0"/>
              <w:spacing w:after="0" w:line="240" w:lineRule="auto"/>
              <w:ind w:left="64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  <w:spacing w:val="1"/>
              </w:rPr>
              <w:t>TI</w:t>
            </w:r>
            <w:r>
              <w:rPr>
                <w:b/>
                <w:bCs/>
                <w:spacing w:val="-3"/>
              </w:rPr>
              <w:t>V</w:t>
            </w: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</w:rPr>
              <w:t xml:space="preserve">: </w:t>
            </w:r>
            <w:proofErr w:type="gramStart"/>
            <w:r>
              <w:rPr>
                <w:b/>
                <w:bCs/>
              </w:rPr>
              <w:t>(</w:t>
            </w:r>
            <w:r>
              <w:rPr>
                <w:b/>
                <w:bCs/>
                <w:spacing w:val="50"/>
              </w:rPr>
              <w:t xml:space="preserve"> 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A70393" w:rsidTr="00623979">
        <w:trPr>
          <w:trHeight w:hRule="exact" w:val="816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proofErr w:type="gramStart"/>
            <w:r>
              <w:rPr>
                <w:b/>
                <w:bCs/>
                <w:position w:val="1"/>
              </w:rPr>
              <w:t>P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position w:val="1"/>
              </w:rPr>
              <w:t>OFE</w:t>
            </w:r>
            <w:r>
              <w:rPr>
                <w:b/>
                <w:bCs/>
                <w:spacing w:val="-1"/>
                <w:position w:val="1"/>
              </w:rPr>
              <w:t>SS</w:t>
            </w: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1"/>
                <w:position w:val="1"/>
              </w:rPr>
              <w:t>R(</w:t>
            </w:r>
            <w:proofErr w:type="gramEnd"/>
            <w:r>
              <w:rPr>
                <w:b/>
                <w:bCs/>
                <w:spacing w:val="-2"/>
                <w:position w:val="1"/>
              </w:rPr>
              <w:t>A</w:t>
            </w:r>
            <w:r>
              <w:rPr>
                <w:b/>
                <w:bCs/>
                <w:spacing w:val="1"/>
                <w:position w:val="1"/>
              </w:rPr>
              <w:t>)</w:t>
            </w:r>
            <w:r>
              <w:rPr>
                <w:b/>
                <w:bCs/>
                <w:position w:val="1"/>
              </w:rPr>
              <w:t xml:space="preserve">:  </w:t>
            </w:r>
            <w:proofErr w:type="spellStart"/>
            <w:r>
              <w:rPr>
                <w:b/>
                <w:bCs/>
                <w:position w:val="1"/>
              </w:rPr>
              <w:t>Mabio</w:t>
            </w:r>
            <w:proofErr w:type="spellEnd"/>
            <w:r>
              <w:rPr>
                <w:b/>
                <w:bCs/>
                <w:position w:val="1"/>
              </w:rPr>
              <w:t xml:space="preserve"> Rocha Duarte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spacing w:val="1"/>
                <w:position w:val="1"/>
              </w:rPr>
              <w:t>AN</w:t>
            </w:r>
            <w:r>
              <w:rPr>
                <w:b/>
                <w:bCs/>
                <w:spacing w:val="-3"/>
                <w:position w:val="1"/>
              </w:rPr>
              <w:t>O</w:t>
            </w:r>
            <w:r>
              <w:rPr>
                <w:b/>
                <w:bCs/>
                <w:spacing w:val="1"/>
                <w:position w:val="1"/>
              </w:rPr>
              <w:t>/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>M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spacing w:val="1"/>
                <w:position w:val="1"/>
              </w:rPr>
              <w:t>T</w:t>
            </w:r>
            <w:r>
              <w:rPr>
                <w:b/>
                <w:bCs/>
                <w:spacing w:val="-2"/>
                <w:position w:val="1"/>
              </w:rPr>
              <w:t>R</w:t>
            </w:r>
            <w:r>
              <w:rPr>
                <w:b/>
                <w:bCs/>
                <w:position w:val="1"/>
              </w:rPr>
              <w:t>E:</w:t>
            </w:r>
          </w:p>
          <w:p w:rsidR="00A70393" w:rsidRDefault="00A5759E" w:rsidP="000E4805">
            <w:pPr>
              <w:widowControl w:val="0"/>
              <w:autoSpaceDE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 xml:space="preserve">2021/ 2020/1 </w:t>
            </w:r>
          </w:p>
        </w:tc>
      </w:tr>
      <w:tr w:rsidR="00A70393" w:rsidTr="00623979">
        <w:trPr>
          <w:trHeight w:hRule="exact" w:val="677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93" w:rsidRDefault="00A70393" w:rsidP="00623979">
            <w:pPr>
              <w:widowControl w:val="0"/>
              <w:autoSpaceDE w:val="0"/>
              <w:snapToGri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O</w:t>
            </w:r>
            <w:r>
              <w:rPr>
                <w:b/>
                <w:bCs/>
                <w:spacing w:val="1"/>
                <w:position w:val="1"/>
              </w:rPr>
              <w:t>B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position w:val="1"/>
              </w:rPr>
              <w:t>E</w:t>
            </w:r>
            <w:r>
              <w:rPr>
                <w:b/>
                <w:bCs/>
                <w:spacing w:val="1"/>
                <w:position w:val="1"/>
              </w:rPr>
              <w:t>R</w:t>
            </w:r>
            <w:r>
              <w:rPr>
                <w:b/>
                <w:bCs/>
                <w:spacing w:val="-1"/>
                <w:position w:val="1"/>
              </w:rPr>
              <w:t>V</w:t>
            </w:r>
            <w:r>
              <w:rPr>
                <w:b/>
                <w:bCs/>
                <w:spacing w:val="-2"/>
                <w:position w:val="1"/>
              </w:rPr>
              <w:t>A</w:t>
            </w:r>
            <w:r>
              <w:rPr>
                <w:b/>
                <w:bCs/>
                <w:spacing w:val="1"/>
                <w:position w:val="1"/>
              </w:rPr>
              <w:t>Ç</w:t>
            </w:r>
            <w:r>
              <w:rPr>
                <w:b/>
                <w:bCs/>
                <w:position w:val="1"/>
              </w:rPr>
              <w:t>ÕE</w:t>
            </w:r>
            <w:r>
              <w:rPr>
                <w:b/>
                <w:bCs/>
                <w:spacing w:val="-1"/>
                <w:position w:val="1"/>
              </w:rPr>
              <w:t>S</w:t>
            </w:r>
            <w:r>
              <w:rPr>
                <w:b/>
                <w:bCs/>
                <w:position w:val="1"/>
              </w:rPr>
              <w:t>:</w:t>
            </w:r>
          </w:p>
        </w:tc>
      </w:tr>
    </w:tbl>
    <w:p w:rsidR="00A70393" w:rsidRDefault="00A70393" w:rsidP="00A70393">
      <w:pPr>
        <w:widowControl w:val="0"/>
        <w:autoSpaceDE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A70393" w:rsidRDefault="00A70393" w:rsidP="00A70393">
      <w:pPr>
        <w:widowControl w:val="0"/>
        <w:autoSpaceDE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2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>M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  <w:spacing w:val="1"/>
        </w:rPr>
        <w:t>T</w:t>
      </w:r>
      <w:r>
        <w:rPr>
          <w:b/>
          <w:bCs/>
        </w:rPr>
        <w:t>A</w:t>
      </w:r>
    </w:p>
    <w:p w:rsidR="00A70393" w:rsidRDefault="00A70393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70393" w:rsidRDefault="00A70393" w:rsidP="00A70393">
      <w:pPr>
        <w:widowControl w:val="0"/>
        <w:autoSpaceDE w:val="0"/>
        <w:spacing w:after="0" w:line="265" w:lineRule="exact"/>
        <w:ind w:left="118"/>
        <w:rPr>
          <w:rFonts w:ascii="Arial" w:hAnsi="Arial"/>
          <w:sz w:val="20"/>
          <w:szCs w:val="20"/>
        </w:rPr>
      </w:pPr>
      <w:r>
        <w:t xml:space="preserve"> </w:t>
      </w:r>
      <w:r w:rsidR="00093538">
        <w:t>Estudo dos principais métodos, processos e técnicas a serem utilizadas no ensino do instrumento</w:t>
      </w:r>
      <w:r>
        <w:rPr>
          <w:rFonts w:ascii="Arial" w:hAnsi="Arial"/>
          <w:sz w:val="20"/>
          <w:szCs w:val="20"/>
        </w:rPr>
        <w:t>.</w:t>
      </w:r>
    </w:p>
    <w:p w:rsidR="00A70393" w:rsidRDefault="00A70393" w:rsidP="00A70393">
      <w:pPr>
        <w:widowControl w:val="0"/>
        <w:autoSpaceDE w:val="0"/>
        <w:spacing w:before="17" w:after="0" w:line="280" w:lineRule="exact"/>
        <w:rPr>
          <w:sz w:val="28"/>
          <w:szCs w:val="28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3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J</w:t>
      </w:r>
      <w:r>
        <w:rPr>
          <w:b/>
          <w:bCs/>
        </w:rPr>
        <w:t>U</w:t>
      </w:r>
      <w:r>
        <w:rPr>
          <w:b/>
          <w:bCs/>
          <w:spacing w:val="-1"/>
        </w:rPr>
        <w:t>ST</w:t>
      </w:r>
      <w:r>
        <w:rPr>
          <w:b/>
          <w:bCs/>
          <w:spacing w:val="1"/>
        </w:rPr>
        <w:t>I</w:t>
      </w:r>
      <w:r>
        <w:rPr>
          <w:b/>
          <w:bCs/>
        </w:rPr>
        <w:t>F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V</w:t>
      </w:r>
      <w:r>
        <w:rPr>
          <w:b/>
          <w:bCs/>
        </w:rPr>
        <w:t>A</w:t>
      </w:r>
    </w:p>
    <w:p w:rsidR="00A70393" w:rsidRDefault="00A70393" w:rsidP="00A70393">
      <w:pPr>
        <w:widowControl w:val="0"/>
        <w:autoSpaceDE w:val="0"/>
        <w:spacing w:before="8" w:after="0" w:line="110" w:lineRule="exact"/>
        <w:rPr>
          <w:sz w:val="11"/>
          <w:szCs w:val="11"/>
        </w:rPr>
      </w:pPr>
    </w:p>
    <w:p w:rsidR="00A70393" w:rsidRPr="0073433E" w:rsidRDefault="00A70393" w:rsidP="00A70393">
      <w:pPr>
        <w:widowControl w:val="0"/>
        <w:autoSpaceDE w:val="0"/>
        <w:spacing w:before="17" w:after="0" w:line="280" w:lineRule="exact"/>
      </w:pPr>
      <w:r>
        <w:rPr>
          <w:sz w:val="28"/>
          <w:szCs w:val="28"/>
        </w:rPr>
        <w:t xml:space="preserve">   </w:t>
      </w:r>
      <w:r>
        <w:t>Esta disciplina faz parte do eixo de preparação profissional do aluno.</w:t>
      </w: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4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3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1"/>
        </w:rPr>
        <w:t>J</w:t>
      </w:r>
      <w:r>
        <w:rPr>
          <w:b/>
          <w:bCs/>
        </w:rPr>
        <w:t>E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V</w:t>
      </w:r>
      <w:r>
        <w:rPr>
          <w:b/>
          <w:bCs/>
        </w:rPr>
        <w:t>O</w:t>
      </w:r>
    </w:p>
    <w:p w:rsidR="00A70393" w:rsidRDefault="00A70393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70393" w:rsidRPr="00093538" w:rsidRDefault="00093538" w:rsidP="00093538">
      <w:pPr>
        <w:ind w:left="118"/>
        <w:rPr>
          <w:bCs/>
        </w:rPr>
      </w:pPr>
      <w:r w:rsidRPr="00093538">
        <w:t>D</w:t>
      </w:r>
      <w:r>
        <w:t>iscutir</w:t>
      </w:r>
      <w:r w:rsidRPr="00093538">
        <w:t xml:space="preserve"> </w:t>
      </w:r>
      <w:r>
        <w:t>a</w:t>
      </w:r>
      <w:r w:rsidRPr="00093538">
        <w:t xml:space="preserve"> </w:t>
      </w:r>
      <w:r>
        <w:t>aplicação</w:t>
      </w:r>
      <w:r w:rsidRPr="00093538">
        <w:t xml:space="preserve"> </w:t>
      </w:r>
      <w:r>
        <w:t>da</w:t>
      </w:r>
      <w:r w:rsidRPr="00093538">
        <w:t xml:space="preserve"> </w:t>
      </w:r>
      <w:r>
        <w:t>metodologia de ensino</w:t>
      </w:r>
      <w:r w:rsidRPr="00093538">
        <w:t>-</w:t>
      </w:r>
      <w:r>
        <w:t>aprendizagem do instrumento</w:t>
      </w:r>
      <w:r w:rsidR="00A70393" w:rsidRPr="00093538">
        <w:rPr>
          <w:bCs/>
        </w:rPr>
        <w:t>.</w:t>
      </w:r>
    </w:p>
    <w:p w:rsidR="00A70393" w:rsidRDefault="00A70393" w:rsidP="00A70393">
      <w:pPr>
        <w:widowControl w:val="0"/>
        <w:autoSpaceDE w:val="0"/>
        <w:spacing w:after="0" w:line="240" w:lineRule="auto"/>
        <w:ind w:left="118" w:right="7743"/>
        <w:rPr>
          <w:b/>
          <w:bCs/>
        </w:rPr>
      </w:pPr>
      <w:r>
        <w:rPr>
          <w:b/>
          <w:bCs/>
        </w:rPr>
        <w:t>O</w:t>
      </w:r>
      <w:r>
        <w:rPr>
          <w:b/>
          <w:bCs/>
          <w:spacing w:val="-1"/>
        </w:rPr>
        <w:t>b</w:t>
      </w:r>
      <w:r>
        <w:rPr>
          <w:b/>
          <w:bCs/>
          <w:spacing w:val="1"/>
        </w:rPr>
        <w:t>j</w:t>
      </w:r>
      <w:r>
        <w:rPr>
          <w:b/>
          <w:bCs/>
          <w:spacing w:val="-1"/>
        </w:rPr>
        <w:t>e</w:t>
      </w:r>
      <w:r>
        <w:rPr>
          <w:b/>
          <w:bCs/>
        </w:rPr>
        <w:t>t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o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  <w:spacing w:val="1"/>
        </w:rPr>
        <w:t>s</w:t>
      </w:r>
      <w:r>
        <w:rPr>
          <w:b/>
          <w:bCs/>
          <w:spacing w:val="-1"/>
        </w:rPr>
        <w:t>pe</w:t>
      </w:r>
      <w:r>
        <w:rPr>
          <w:b/>
          <w:bCs/>
          <w:spacing w:val="1"/>
        </w:rPr>
        <w:t>cí</w:t>
      </w:r>
      <w:r>
        <w:rPr>
          <w:b/>
          <w:bCs/>
          <w:spacing w:val="-3"/>
        </w:rPr>
        <w:t>f</w:t>
      </w:r>
      <w:r>
        <w:rPr>
          <w:b/>
          <w:bCs/>
          <w:spacing w:val="-1"/>
        </w:rPr>
        <w:t>i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s</w:t>
      </w:r>
      <w:r>
        <w:rPr>
          <w:b/>
          <w:bCs/>
        </w:rPr>
        <w:t>:</w:t>
      </w:r>
    </w:p>
    <w:p w:rsidR="00A70393" w:rsidRDefault="00A70393" w:rsidP="00A70393">
      <w:pPr>
        <w:widowControl w:val="0"/>
        <w:autoSpaceDE w:val="0"/>
        <w:spacing w:before="10" w:after="0" w:line="110" w:lineRule="exact"/>
        <w:rPr>
          <w:sz w:val="11"/>
          <w:szCs w:val="11"/>
        </w:rPr>
      </w:pPr>
    </w:p>
    <w:p w:rsidR="00A70393" w:rsidRPr="0009385D" w:rsidRDefault="0009385D" w:rsidP="00A70393">
      <w:pPr>
        <w:widowControl w:val="0"/>
        <w:autoSpaceDE w:val="0"/>
        <w:spacing w:after="0" w:line="265" w:lineRule="exact"/>
        <w:ind w:left="118"/>
        <w:rPr>
          <w:rFonts w:asciiTheme="minorHAnsi" w:hAnsiTheme="minorHAnsi" w:cstheme="minorHAnsi"/>
        </w:rPr>
      </w:pPr>
      <w:r w:rsidRPr="0009385D">
        <w:rPr>
          <w:rFonts w:asciiTheme="minorHAnsi" w:hAnsiTheme="minorHAnsi" w:cstheme="minorHAnsi"/>
        </w:rPr>
        <w:t>Instruir o aluno no ensino da</w:t>
      </w:r>
      <w:r w:rsidR="009F0F99">
        <w:rPr>
          <w:rFonts w:asciiTheme="minorHAnsi" w:hAnsiTheme="minorHAnsi" w:cstheme="minorHAnsi"/>
        </w:rPr>
        <w:t xml:space="preserve"> metodologia</w:t>
      </w:r>
      <w:r w:rsidR="00D02245">
        <w:rPr>
          <w:rFonts w:asciiTheme="minorHAnsi" w:hAnsiTheme="minorHAnsi" w:cstheme="minorHAnsi"/>
        </w:rPr>
        <w:t xml:space="preserve"> d</w:t>
      </w:r>
      <w:r w:rsidR="00D867CF">
        <w:rPr>
          <w:rFonts w:asciiTheme="minorHAnsi" w:hAnsiTheme="minorHAnsi" w:cstheme="minorHAnsi"/>
        </w:rPr>
        <w:t>o</w:t>
      </w:r>
      <w:r w:rsidR="00D02245">
        <w:rPr>
          <w:rFonts w:asciiTheme="minorHAnsi" w:hAnsiTheme="minorHAnsi" w:cstheme="minorHAnsi"/>
        </w:rPr>
        <w:t xml:space="preserve"> viol</w:t>
      </w:r>
      <w:r w:rsidR="00D867CF">
        <w:rPr>
          <w:rFonts w:asciiTheme="minorHAnsi" w:hAnsiTheme="minorHAnsi" w:cstheme="minorHAnsi"/>
        </w:rPr>
        <w:t>ino</w:t>
      </w:r>
      <w:r w:rsidRPr="0009385D">
        <w:rPr>
          <w:rFonts w:asciiTheme="minorHAnsi" w:hAnsiTheme="minorHAnsi" w:cstheme="minorHAnsi"/>
        </w:rPr>
        <w:t xml:space="preserve"> em diferentes graus de dificuldade.</w:t>
      </w:r>
    </w:p>
    <w:p w:rsidR="00A70393" w:rsidRPr="004D3E1C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  <w:spacing w:val="1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5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3"/>
        </w:rPr>
        <w:t>O</w:t>
      </w:r>
      <w:r>
        <w:rPr>
          <w:b/>
          <w:bCs/>
          <w:spacing w:val="1"/>
        </w:rPr>
        <w:t>GRA</w:t>
      </w:r>
      <w:r>
        <w:rPr>
          <w:b/>
          <w:bCs/>
          <w:spacing w:val="-3"/>
        </w:rPr>
        <w:t>M</w:t>
      </w:r>
      <w:r>
        <w:rPr>
          <w:b/>
          <w:bCs/>
        </w:rPr>
        <w:t>A</w:t>
      </w:r>
    </w:p>
    <w:p w:rsidR="00F80A41" w:rsidRDefault="00AB1978" w:rsidP="00F80A41">
      <w:pPr>
        <w:ind w:left="118"/>
        <w:jc w:val="both"/>
        <w:rPr>
          <w:sz w:val="24"/>
          <w:szCs w:val="24"/>
        </w:rPr>
      </w:pPr>
      <w:r w:rsidRPr="009C0426">
        <w:t>Análise e aplicação das técnicas mo</w:t>
      </w:r>
      <w:r w:rsidR="00D02245">
        <w:t>dernas de ensino-aprendizagem d</w:t>
      </w:r>
      <w:r w:rsidR="00D867CF">
        <w:t>o</w:t>
      </w:r>
      <w:r w:rsidR="00D02245">
        <w:t xml:space="preserve"> </w:t>
      </w:r>
      <w:proofErr w:type="gramStart"/>
      <w:r w:rsidR="00D02245">
        <w:t>viol</w:t>
      </w:r>
      <w:r w:rsidR="00D867CF">
        <w:t>ino</w:t>
      </w:r>
      <w:r>
        <w:t xml:space="preserve"> </w:t>
      </w:r>
      <w:r w:rsidRPr="009C0426">
        <w:t>elaboradas</w:t>
      </w:r>
      <w:proofErr w:type="gramEnd"/>
      <w:r w:rsidRPr="009C0426">
        <w:t xml:space="preserve"> por</w:t>
      </w:r>
      <w:r w:rsidR="00D354A3">
        <w:t xml:space="preserve"> Carl Flesch,</w:t>
      </w:r>
      <w:r w:rsidRPr="009C0426">
        <w:t xml:space="preserve"> Ivan </w:t>
      </w:r>
      <w:proofErr w:type="spellStart"/>
      <w:r w:rsidRPr="009C0426">
        <w:t>Galamian</w:t>
      </w:r>
      <w:proofErr w:type="spellEnd"/>
      <w:r w:rsidRPr="009C0426">
        <w:t xml:space="preserve">, Paul Rolland, S. Suzuki e Kato </w:t>
      </w:r>
      <w:proofErr w:type="spellStart"/>
      <w:r w:rsidRPr="009C0426">
        <w:t>Havas</w:t>
      </w:r>
      <w:proofErr w:type="spellEnd"/>
      <w:r w:rsidRPr="009C0426">
        <w:t xml:space="preserve">. </w:t>
      </w:r>
      <w:r w:rsidR="00A70393">
        <w:rPr>
          <w:sz w:val="24"/>
          <w:szCs w:val="24"/>
        </w:rPr>
        <w:t xml:space="preserve">Vista das Atividades Avaliativas após as avaliações na última semana de aula. </w:t>
      </w:r>
      <w:r w:rsidR="00F80A41">
        <w:rPr>
          <w:sz w:val="24"/>
          <w:szCs w:val="24"/>
        </w:rPr>
        <w:t xml:space="preserve">O </w:t>
      </w:r>
      <w:r w:rsidR="00F80A41">
        <w:t xml:space="preserve">Projeto Integrado de Prática Educativa </w:t>
      </w:r>
      <w:proofErr w:type="gramStart"/>
      <w:r w:rsidR="00F80A41">
        <w:t>6</w:t>
      </w:r>
      <w:proofErr w:type="gramEnd"/>
      <w:r w:rsidR="00F80A41">
        <w:t xml:space="preserve"> será desenvolvido a partir das metodologias apresentadas e elaboradas em aula.</w:t>
      </w:r>
    </w:p>
    <w:p w:rsidR="00A70393" w:rsidRDefault="00A70393" w:rsidP="00A70393">
      <w:pPr>
        <w:widowControl w:val="0"/>
        <w:autoSpaceDE w:val="0"/>
        <w:spacing w:after="0" w:line="266" w:lineRule="exact"/>
        <w:ind w:left="118" w:right="81"/>
        <w:rPr>
          <w:b/>
          <w:bCs/>
        </w:rPr>
      </w:pPr>
      <w:r>
        <w:rPr>
          <w:b/>
          <w:bCs/>
          <w:spacing w:val="1"/>
        </w:rPr>
        <w:t>6</w:t>
      </w:r>
      <w:r>
        <w:rPr>
          <w:b/>
          <w:bCs/>
        </w:rPr>
        <w:t>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  <w:spacing w:val="-2"/>
        </w:rPr>
        <w:t>E</w:t>
      </w:r>
      <w:r>
        <w:rPr>
          <w:b/>
          <w:bCs/>
          <w:spacing w:val="1"/>
        </w:rPr>
        <w:t>T</w:t>
      </w:r>
      <w:r>
        <w:rPr>
          <w:b/>
          <w:bCs/>
        </w:rPr>
        <w:t>OD</w:t>
      </w:r>
      <w:r>
        <w:rPr>
          <w:b/>
          <w:bCs/>
          <w:spacing w:val="-3"/>
        </w:rPr>
        <w:t>O</w:t>
      </w:r>
      <w:r>
        <w:rPr>
          <w:b/>
          <w:bCs/>
        </w:rPr>
        <w:t>LO</w:t>
      </w:r>
      <w:r>
        <w:rPr>
          <w:b/>
          <w:bCs/>
          <w:spacing w:val="-1"/>
        </w:rPr>
        <w:t>G</w:t>
      </w:r>
      <w:r>
        <w:rPr>
          <w:b/>
          <w:bCs/>
          <w:spacing w:val="1"/>
        </w:rPr>
        <w:t>I</w:t>
      </w:r>
      <w:r>
        <w:rPr>
          <w:b/>
          <w:bCs/>
        </w:rPr>
        <w:t>A</w:t>
      </w:r>
    </w:p>
    <w:p w:rsidR="00A70393" w:rsidRDefault="00A70393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5759E" w:rsidRDefault="00A5759E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5759E" w:rsidRPr="00A5759E" w:rsidRDefault="00A5759E" w:rsidP="00A5759E">
      <w:pPr>
        <w:widowControl w:val="0"/>
        <w:autoSpaceDE w:val="0"/>
        <w:autoSpaceDN w:val="0"/>
        <w:adjustRightInd w:val="0"/>
        <w:spacing w:after="0" w:line="239" w:lineRule="auto"/>
        <w:ind w:left="118" w:right="81" w:firstLine="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Esta disciplina</w:t>
      </w:r>
      <w:r w:rsidRPr="00A5759E">
        <w:rPr>
          <w:rFonts w:asciiTheme="minorHAnsi" w:hAnsiTheme="minorHAnsi" w:cstheme="minorHAnsi"/>
          <w:sz w:val="24"/>
          <w:szCs w:val="24"/>
        </w:rPr>
        <w:t xml:space="preserve"> pertence ao rol de disciplinas </w:t>
      </w:r>
      <w:r>
        <w:rPr>
          <w:rFonts w:asciiTheme="minorHAnsi" w:hAnsiTheme="minorHAnsi" w:cstheme="minorHAnsi"/>
          <w:sz w:val="24"/>
          <w:szCs w:val="24"/>
        </w:rPr>
        <w:t>teórico-</w:t>
      </w:r>
      <w:r w:rsidRPr="00A5759E">
        <w:rPr>
          <w:rFonts w:asciiTheme="minorHAnsi" w:hAnsiTheme="minorHAnsi" w:cstheme="minorHAnsi"/>
          <w:sz w:val="24"/>
          <w:szCs w:val="24"/>
        </w:rPr>
        <w:t xml:space="preserve">práticas relativas a instrumentos musicais que foram ministradas durante os Semestres de 2020 etapa I e 2020 etapa </w:t>
      </w:r>
      <w:proofErr w:type="gramStart"/>
      <w:r w:rsidRPr="00A5759E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A5759E">
        <w:rPr>
          <w:rFonts w:asciiTheme="minorHAnsi" w:hAnsiTheme="minorHAnsi" w:cstheme="minorHAnsi"/>
          <w:sz w:val="24"/>
          <w:szCs w:val="24"/>
        </w:rPr>
        <w:t xml:space="preserve"> com resultados satisfatórios de qualidade. Ações como o compartilhamento de tela, envio de arquivos e outros conteúdos para </w:t>
      </w:r>
      <w:proofErr w:type="gramStart"/>
      <w:r w:rsidRPr="00A5759E">
        <w:rPr>
          <w:rFonts w:asciiTheme="minorHAnsi" w:hAnsiTheme="minorHAnsi" w:cstheme="minorHAnsi"/>
          <w:sz w:val="24"/>
          <w:szCs w:val="24"/>
        </w:rPr>
        <w:t>análise síncronas</w:t>
      </w:r>
      <w:proofErr w:type="gramEnd"/>
      <w:r w:rsidRPr="00A5759E">
        <w:rPr>
          <w:rFonts w:asciiTheme="minorHAnsi" w:hAnsiTheme="minorHAnsi" w:cstheme="minorHAnsi"/>
          <w:sz w:val="24"/>
          <w:szCs w:val="24"/>
        </w:rPr>
        <w:t xml:space="preserve"> nas aulas, escuta das performances, avaliações etc. foram plenamente possíveis e, em alguns casos, propiciaram maior variedade de abordagens em função </w:t>
      </w:r>
      <w:r w:rsidRPr="00A5759E">
        <w:rPr>
          <w:rFonts w:asciiTheme="minorHAnsi" w:hAnsiTheme="minorHAnsi" w:cstheme="minorHAnsi"/>
          <w:sz w:val="24"/>
          <w:szCs w:val="24"/>
        </w:rPr>
        <w:lastRenderedPageBreak/>
        <w:t xml:space="preserve">destas novas ferramentas online. Certos de que se trata de um período atípico, de pandemia, e baseados em experiências positivas, optamos pelo oferecimento desta disciplina visando </w:t>
      </w:r>
      <w:proofErr w:type="gramStart"/>
      <w:r w:rsidRPr="00A5759E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5759E">
        <w:rPr>
          <w:rFonts w:asciiTheme="minorHAnsi" w:hAnsiTheme="minorHAnsi" w:cstheme="minorHAnsi"/>
          <w:sz w:val="24"/>
          <w:szCs w:val="24"/>
        </w:rPr>
        <w:t xml:space="preserve"> manutenção das agendas do curso e dos graduandos.</w:t>
      </w:r>
    </w:p>
    <w:p w:rsidR="00A5759E" w:rsidRDefault="00A5759E" w:rsidP="00D5644B">
      <w:pPr>
        <w:widowControl w:val="0"/>
        <w:autoSpaceDE w:val="0"/>
        <w:autoSpaceDN w:val="0"/>
        <w:adjustRightInd w:val="0"/>
        <w:spacing w:after="0" w:line="239" w:lineRule="auto"/>
        <w:ind w:left="118" w:right="81" w:firstLine="17"/>
        <w:jc w:val="both"/>
        <w:rPr>
          <w:rFonts w:asciiTheme="minorHAnsi" w:hAnsiTheme="minorHAnsi" w:cstheme="minorHAnsi"/>
        </w:rPr>
      </w:pPr>
    </w:p>
    <w:p w:rsidR="00D5644B" w:rsidRPr="005B0A3A" w:rsidRDefault="00D5644B" w:rsidP="00D5644B">
      <w:pPr>
        <w:widowControl w:val="0"/>
        <w:autoSpaceDE w:val="0"/>
        <w:autoSpaceDN w:val="0"/>
        <w:adjustRightInd w:val="0"/>
        <w:spacing w:after="0" w:line="239" w:lineRule="auto"/>
        <w:ind w:left="118" w:right="81" w:firstLine="17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Para as aulas as técnicas de ensino utiliza</w:t>
      </w:r>
      <w:r>
        <w:rPr>
          <w:rFonts w:asciiTheme="minorHAnsi" w:hAnsiTheme="minorHAnsi" w:cstheme="minorHAnsi"/>
        </w:rPr>
        <w:t>das serão exposições dialogadas e</w:t>
      </w:r>
      <w:r w:rsidRPr="005B0A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apresentações de seminários pelos alunos.</w:t>
      </w:r>
    </w:p>
    <w:p w:rsidR="00D5644B" w:rsidRDefault="00D5644B" w:rsidP="00D5644B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Para as aulas serão utilizados</w:t>
      </w:r>
      <w:r>
        <w:rPr>
          <w:rFonts w:asciiTheme="minorHAnsi" w:hAnsiTheme="minorHAnsi" w:cstheme="minorHAnsi"/>
        </w:rPr>
        <w:t xml:space="preserve">: Plataforma de TI Google </w:t>
      </w:r>
      <w:proofErr w:type="spellStart"/>
      <w:r>
        <w:rPr>
          <w:rFonts w:asciiTheme="minorHAnsi" w:hAnsiTheme="minorHAnsi" w:cstheme="minorHAnsi"/>
        </w:rPr>
        <w:t>meet</w:t>
      </w:r>
      <w:proofErr w:type="spellEnd"/>
      <w:r>
        <w:rPr>
          <w:rFonts w:asciiTheme="minorHAnsi" w:hAnsiTheme="minorHAnsi" w:cstheme="minorHAnsi"/>
        </w:rPr>
        <w:t xml:space="preserve">, correio eletrônico, </w:t>
      </w:r>
      <w:proofErr w:type="spellStart"/>
      <w:r>
        <w:rPr>
          <w:rFonts w:asciiTheme="minorHAnsi" w:hAnsiTheme="minorHAnsi" w:cstheme="minorHAnsi"/>
        </w:rPr>
        <w:t>Whatsapp</w:t>
      </w:r>
      <w:proofErr w:type="spellEnd"/>
      <w:r>
        <w:rPr>
          <w:rFonts w:asciiTheme="minorHAnsi" w:hAnsiTheme="minorHAnsi" w:cstheme="minorHAnsi"/>
        </w:rPr>
        <w:t>, recursos audiovisuais</w:t>
      </w:r>
      <w:r w:rsidRPr="005B0A3A">
        <w:rPr>
          <w:rFonts w:asciiTheme="minorHAnsi" w:hAnsiTheme="minorHAnsi" w:cstheme="minorHAnsi"/>
        </w:rPr>
        <w:t>.</w:t>
      </w:r>
    </w:p>
    <w:p w:rsidR="00D5644B" w:rsidRPr="00A5759E" w:rsidRDefault="00A5759E" w:rsidP="00D5644B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asciiTheme="minorHAnsi" w:hAnsiTheme="minorHAnsi" w:cstheme="minorHAnsi"/>
        </w:rPr>
      </w:pPr>
      <w:r w:rsidRPr="00A5759E">
        <w:rPr>
          <w:rFonts w:asciiTheme="minorHAnsi" w:hAnsiTheme="minorHAnsi" w:cstheme="minorHAnsi"/>
        </w:rPr>
        <w:t>Carga Horária: 16</w:t>
      </w:r>
      <w:r w:rsidR="00D5644B" w:rsidRPr="00A5759E">
        <w:rPr>
          <w:rFonts w:asciiTheme="minorHAnsi" w:hAnsiTheme="minorHAnsi" w:cstheme="minorHAnsi"/>
        </w:rPr>
        <w:t xml:space="preserve">h síncronas mais </w:t>
      </w:r>
      <w:r w:rsidRPr="00A5759E">
        <w:rPr>
          <w:rFonts w:asciiTheme="minorHAnsi" w:hAnsiTheme="minorHAnsi" w:cstheme="minorHAnsi"/>
        </w:rPr>
        <w:t>20</w:t>
      </w:r>
      <w:r w:rsidR="00D5644B" w:rsidRPr="00A5759E">
        <w:rPr>
          <w:rFonts w:asciiTheme="minorHAnsi" w:hAnsiTheme="minorHAnsi" w:cstheme="minorHAnsi"/>
        </w:rPr>
        <w:t>h assíncronas.  A carga horária sí</w:t>
      </w:r>
      <w:r w:rsidRPr="00A5759E">
        <w:rPr>
          <w:rFonts w:asciiTheme="minorHAnsi" w:hAnsiTheme="minorHAnsi" w:cstheme="minorHAnsi"/>
        </w:rPr>
        <w:t xml:space="preserve">ncrona será pela plataforma Google </w:t>
      </w:r>
      <w:proofErr w:type="spellStart"/>
      <w:r w:rsidRPr="00A5759E">
        <w:rPr>
          <w:rFonts w:asciiTheme="minorHAnsi" w:hAnsiTheme="minorHAnsi" w:cstheme="minorHAnsi"/>
        </w:rPr>
        <w:t>meet</w:t>
      </w:r>
      <w:proofErr w:type="spellEnd"/>
      <w:r w:rsidR="00D5644B" w:rsidRPr="00A5759E">
        <w:rPr>
          <w:rFonts w:asciiTheme="minorHAnsi" w:hAnsiTheme="minorHAnsi" w:cstheme="minorHAnsi"/>
        </w:rPr>
        <w:t xml:space="preserve"> e as atividades assíncronas serão postadas via correio eletrônico – e-mail e pelo aplicativo </w:t>
      </w:r>
      <w:proofErr w:type="spellStart"/>
      <w:r w:rsidR="00D5644B" w:rsidRPr="00A5759E">
        <w:rPr>
          <w:rFonts w:asciiTheme="minorHAnsi" w:hAnsiTheme="minorHAnsi" w:cstheme="minorHAnsi"/>
        </w:rPr>
        <w:t>Whatsapp</w:t>
      </w:r>
      <w:proofErr w:type="spellEnd"/>
      <w:r w:rsidR="00D5644B" w:rsidRPr="00A5759E">
        <w:rPr>
          <w:rFonts w:asciiTheme="minorHAnsi" w:hAnsiTheme="minorHAnsi" w:cstheme="minorHAnsi"/>
        </w:rPr>
        <w:t>.</w:t>
      </w:r>
    </w:p>
    <w:p w:rsidR="00D5644B" w:rsidRPr="00A5759E" w:rsidRDefault="00D5644B" w:rsidP="00D564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</w:p>
    <w:p w:rsidR="00D5644B" w:rsidRPr="00A5759E" w:rsidRDefault="00D5644B" w:rsidP="00D5644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5759E">
        <w:rPr>
          <w:rFonts w:asciiTheme="minorHAnsi" w:hAnsiTheme="minorHAnsi" w:cstheme="minorHAnsi"/>
        </w:rPr>
        <w:t xml:space="preserve">Os discentes terão acesso às referências bibliográficas, </w:t>
      </w:r>
      <w:r w:rsidRPr="00A5759E">
        <w:rPr>
          <w:rFonts w:asciiTheme="minorHAnsi" w:hAnsiTheme="minorHAnsi" w:cstheme="minorHAnsi"/>
          <w:spacing w:val="1"/>
        </w:rPr>
        <w:t>cópias eletrônicas de livros no limite de 1capítulo/livro, e-book, teses e dissertações cujos links serão disponibilizados.</w:t>
      </w:r>
    </w:p>
    <w:p w:rsidR="00D5644B" w:rsidRPr="00FA1EF8" w:rsidRDefault="00D5644B" w:rsidP="00D564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 w:right="8425"/>
        <w:jc w:val="both"/>
        <w:rPr>
          <w:b/>
          <w:bCs/>
        </w:rPr>
      </w:pPr>
      <w:r>
        <w:rPr>
          <w:b/>
          <w:bCs/>
          <w:spacing w:val="1"/>
        </w:rPr>
        <w:t>7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V</w:t>
      </w:r>
      <w:r>
        <w:rPr>
          <w:b/>
          <w:bCs/>
          <w:spacing w:val="1"/>
        </w:rPr>
        <w:t>A</w:t>
      </w:r>
      <w:r>
        <w:rPr>
          <w:b/>
          <w:bCs/>
          <w:spacing w:val="-2"/>
        </w:rPr>
        <w:t>L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ÇÃ</w:t>
      </w:r>
      <w:r>
        <w:rPr>
          <w:b/>
          <w:bCs/>
        </w:rPr>
        <w:t>O</w:t>
      </w:r>
    </w:p>
    <w:p w:rsidR="00D5644B" w:rsidRDefault="00D5644B" w:rsidP="00D5644B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3ª semana redigir um texto com exemplos das metodologias de </w:t>
      </w:r>
      <w:r w:rsidR="00C5600D">
        <w:rPr>
          <w:rFonts w:asciiTheme="minorHAnsi" w:hAnsiTheme="minorHAnsi" w:cstheme="minorHAnsi"/>
          <w:b/>
        </w:rPr>
        <w:t>Carl Flesch</w:t>
      </w:r>
      <w:r w:rsidRPr="005D00D2">
        <w:rPr>
          <w:b/>
        </w:rPr>
        <w:t>,</w:t>
      </w:r>
      <w:r w:rsidR="00C5600D">
        <w:rPr>
          <w:b/>
        </w:rPr>
        <w:t xml:space="preserve"> Ivan </w:t>
      </w:r>
      <w:proofErr w:type="spellStart"/>
      <w:r w:rsidR="00C5600D">
        <w:rPr>
          <w:b/>
        </w:rPr>
        <w:t>Galamian</w:t>
      </w:r>
      <w:proofErr w:type="spellEnd"/>
      <w:r w:rsidR="00C5600D">
        <w:rPr>
          <w:b/>
        </w:rPr>
        <w:t>,</w:t>
      </w:r>
      <w:r w:rsidRPr="005D00D2">
        <w:rPr>
          <w:b/>
        </w:rPr>
        <w:t xml:space="preserve"> Paul Rolland, S. Suzuki e Kato </w:t>
      </w:r>
      <w:proofErr w:type="spellStart"/>
      <w:r w:rsidRPr="005D00D2">
        <w:rPr>
          <w:b/>
        </w:rPr>
        <w:t>Havas</w:t>
      </w:r>
      <w:proofErr w:type="spellEnd"/>
      <w:r>
        <w:rPr>
          <w:b/>
        </w:rPr>
        <w:t xml:space="preserve"> para a mão esquerda,</w:t>
      </w:r>
      <w:r w:rsidRPr="009C0426">
        <w:t xml:space="preserve"> </w:t>
      </w:r>
      <w:r>
        <w:rPr>
          <w:rFonts w:asciiTheme="minorHAnsi" w:hAnsiTheme="minorHAnsi" w:cstheme="minorHAnsi"/>
          <w:b/>
        </w:rPr>
        <w:t>mecanismo e aprendizagem – valor 40 pontos.</w:t>
      </w:r>
    </w:p>
    <w:p w:rsidR="00D5644B" w:rsidRDefault="00454EB4" w:rsidP="00D5644B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7E3C69">
        <w:rPr>
          <w:rFonts w:asciiTheme="minorHAnsi" w:hAnsiTheme="minorHAnsi" w:cstheme="minorHAnsi"/>
        </w:rPr>
        <w:t>valiação final</w:t>
      </w:r>
      <w:r>
        <w:rPr>
          <w:rFonts w:asciiTheme="minorHAnsi" w:hAnsiTheme="minorHAnsi" w:cstheme="minorHAnsi"/>
        </w:rPr>
        <w:t xml:space="preserve">: </w:t>
      </w:r>
      <w:r w:rsidR="00D5644B">
        <w:rPr>
          <w:rFonts w:asciiTheme="minorHAnsi" w:hAnsiTheme="minorHAnsi" w:cstheme="minorHAnsi"/>
          <w:b/>
        </w:rPr>
        <w:t>60 pontos</w:t>
      </w:r>
    </w:p>
    <w:p w:rsidR="00D5644B" w:rsidRPr="005B0A3A" w:rsidRDefault="00D5644B" w:rsidP="00D5644B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Total = 100 pontos</w:t>
      </w:r>
      <w:bookmarkStart w:id="0" w:name="_GoBack"/>
      <w:bookmarkEnd w:id="0"/>
    </w:p>
    <w:p w:rsidR="00A70393" w:rsidRDefault="00A70393" w:rsidP="00A70393">
      <w:pPr>
        <w:widowControl w:val="0"/>
        <w:autoSpaceDE w:val="0"/>
        <w:spacing w:after="0" w:line="240" w:lineRule="auto"/>
        <w:jc w:val="both"/>
      </w:pPr>
      <w:r>
        <w:t xml:space="preserve">   </w:t>
      </w:r>
    </w:p>
    <w:p w:rsidR="00A70393" w:rsidRDefault="00A70393" w:rsidP="00A70393">
      <w:pPr>
        <w:widowControl w:val="0"/>
        <w:autoSpaceDE w:val="0"/>
        <w:spacing w:after="0" w:line="240" w:lineRule="auto"/>
        <w:jc w:val="both"/>
      </w:pPr>
      <w:r>
        <w:t xml:space="preserve">   </w:t>
      </w:r>
    </w:p>
    <w:p w:rsidR="00A70393" w:rsidRDefault="00A70393" w:rsidP="00A70393">
      <w:pPr>
        <w:widowControl w:val="0"/>
        <w:autoSpaceDE w:val="0"/>
        <w:spacing w:before="13" w:after="0" w:line="280" w:lineRule="exact"/>
        <w:rPr>
          <w:sz w:val="28"/>
          <w:szCs w:val="28"/>
        </w:rPr>
      </w:pPr>
    </w:p>
    <w:p w:rsidR="00A70393" w:rsidRPr="0073433E" w:rsidRDefault="00A70393" w:rsidP="00A70393">
      <w:pPr>
        <w:widowControl w:val="0"/>
        <w:autoSpaceDE w:val="0"/>
        <w:spacing w:before="16" w:after="0" w:line="345" w:lineRule="auto"/>
        <w:ind w:left="118" w:right="8202"/>
        <w:rPr>
          <w:b/>
          <w:bCs/>
          <w:u w:val="thick"/>
          <w:lang w:val="en-US"/>
        </w:rPr>
      </w:pPr>
      <w:r w:rsidRPr="0073433E">
        <w:rPr>
          <w:b/>
          <w:bCs/>
          <w:spacing w:val="1"/>
          <w:lang w:val="en-US"/>
        </w:rPr>
        <w:t>8</w:t>
      </w:r>
      <w:r w:rsidRPr="0073433E">
        <w:rPr>
          <w:b/>
          <w:bCs/>
          <w:lang w:val="en-US"/>
        </w:rPr>
        <w:t>.</w:t>
      </w:r>
      <w:r w:rsidRPr="0073433E">
        <w:rPr>
          <w:b/>
          <w:bCs/>
          <w:spacing w:val="-1"/>
          <w:lang w:val="en-US"/>
        </w:rPr>
        <w:t xml:space="preserve"> </w:t>
      </w:r>
      <w:r w:rsidRPr="0073433E">
        <w:rPr>
          <w:b/>
          <w:bCs/>
          <w:spacing w:val="1"/>
          <w:lang w:val="en-US"/>
        </w:rPr>
        <w:t>B</w:t>
      </w:r>
      <w:r w:rsidRPr="0073433E">
        <w:rPr>
          <w:b/>
          <w:bCs/>
          <w:spacing w:val="-1"/>
          <w:lang w:val="en-US"/>
        </w:rPr>
        <w:t>I</w:t>
      </w:r>
      <w:r w:rsidRPr="0073433E">
        <w:rPr>
          <w:b/>
          <w:bCs/>
          <w:spacing w:val="1"/>
          <w:lang w:val="en-US"/>
        </w:rPr>
        <w:t>B</w:t>
      </w:r>
      <w:r w:rsidRPr="0073433E">
        <w:rPr>
          <w:b/>
          <w:bCs/>
          <w:spacing w:val="-2"/>
          <w:lang w:val="en-US"/>
        </w:rPr>
        <w:t>L</w:t>
      </w:r>
      <w:r w:rsidRPr="0073433E">
        <w:rPr>
          <w:b/>
          <w:bCs/>
          <w:spacing w:val="1"/>
          <w:lang w:val="en-US"/>
        </w:rPr>
        <w:t>I</w:t>
      </w:r>
      <w:r w:rsidRPr="0073433E">
        <w:rPr>
          <w:b/>
          <w:bCs/>
          <w:lang w:val="en-US"/>
        </w:rPr>
        <w:t>O</w:t>
      </w:r>
      <w:r w:rsidRPr="0073433E">
        <w:rPr>
          <w:b/>
          <w:bCs/>
          <w:spacing w:val="-1"/>
          <w:lang w:val="en-US"/>
        </w:rPr>
        <w:t>G</w:t>
      </w:r>
      <w:r w:rsidRPr="0073433E">
        <w:rPr>
          <w:b/>
          <w:bCs/>
          <w:spacing w:val="1"/>
          <w:lang w:val="en-US"/>
        </w:rPr>
        <w:t>RA</w:t>
      </w:r>
      <w:r w:rsidRPr="0073433E">
        <w:rPr>
          <w:b/>
          <w:bCs/>
          <w:spacing w:val="-3"/>
          <w:lang w:val="en-US"/>
        </w:rPr>
        <w:t>F</w:t>
      </w:r>
      <w:r w:rsidRPr="0073433E">
        <w:rPr>
          <w:b/>
          <w:bCs/>
          <w:spacing w:val="1"/>
          <w:lang w:val="en-US"/>
        </w:rPr>
        <w:t>I</w:t>
      </w:r>
      <w:r w:rsidRPr="0073433E">
        <w:rPr>
          <w:b/>
          <w:bCs/>
          <w:lang w:val="en-US"/>
        </w:rPr>
        <w:t xml:space="preserve">A </w:t>
      </w:r>
      <w:proofErr w:type="spellStart"/>
      <w:r w:rsidRPr="0073433E">
        <w:rPr>
          <w:b/>
          <w:bCs/>
          <w:spacing w:val="1"/>
          <w:u w:val="thick"/>
          <w:lang w:val="en-US"/>
        </w:rPr>
        <w:t>B</w:t>
      </w:r>
      <w:r w:rsidRPr="0073433E">
        <w:rPr>
          <w:b/>
          <w:bCs/>
          <w:spacing w:val="-1"/>
          <w:u w:val="thick"/>
          <w:lang w:val="en-US"/>
        </w:rPr>
        <w:t>á</w:t>
      </w:r>
      <w:r w:rsidRPr="0073433E">
        <w:rPr>
          <w:b/>
          <w:bCs/>
          <w:spacing w:val="1"/>
          <w:u w:val="thick"/>
          <w:lang w:val="en-US"/>
        </w:rPr>
        <w:t>s</w:t>
      </w:r>
      <w:r w:rsidRPr="0073433E">
        <w:rPr>
          <w:b/>
          <w:bCs/>
          <w:spacing w:val="-1"/>
          <w:u w:val="thick"/>
          <w:lang w:val="en-US"/>
        </w:rPr>
        <w:t>i</w:t>
      </w:r>
      <w:r w:rsidRPr="0073433E">
        <w:rPr>
          <w:b/>
          <w:bCs/>
          <w:spacing w:val="1"/>
          <w:u w:val="thick"/>
          <w:lang w:val="en-US"/>
        </w:rPr>
        <w:t>c</w:t>
      </w:r>
      <w:r w:rsidRPr="0073433E">
        <w:rPr>
          <w:b/>
          <w:bCs/>
          <w:u w:val="thick"/>
          <w:lang w:val="en-US"/>
        </w:rPr>
        <w:t>a</w:t>
      </w:r>
      <w:proofErr w:type="spellEnd"/>
    </w:p>
    <w:p w:rsidR="007D64EF" w:rsidRDefault="007D64EF" w:rsidP="00A70393">
      <w:pPr>
        <w:spacing w:line="360" w:lineRule="auto"/>
        <w:ind w:left="118" w:firstLine="17"/>
        <w:jc w:val="both"/>
        <w:rPr>
          <w:b/>
          <w:lang w:val="en-US"/>
        </w:rPr>
      </w:pPr>
      <w:proofErr w:type="spellStart"/>
      <w:r>
        <w:rPr>
          <w:lang w:val="en-US"/>
        </w:rPr>
        <w:t>Kakizaki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Valter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Eiji</w:t>
      </w:r>
      <w:proofErr w:type="spellEnd"/>
      <w:r>
        <w:rPr>
          <w:lang w:val="en-US"/>
        </w:rPr>
        <w:t xml:space="preserve">. </w:t>
      </w:r>
      <w:proofErr w:type="spellStart"/>
      <w:r>
        <w:rPr>
          <w:b/>
          <w:lang w:val="en-US"/>
        </w:rPr>
        <w:t>Aspectos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gerais</w:t>
      </w:r>
      <w:proofErr w:type="spellEnd"/>
      <w:r>
        <w:rPr>
          <w:b/>
          <w:lang w:val="en-US"/>
        </w:rPr>
        <w:t xml:space="preserve"> e </w:t>
      </w:r>
      <w:proofErr w:type="spellStart"/>
      <w:r>
        <w:rPr>
          <w:b/>
          <w:lang w:val="en-US"/>
        </w:rPr>
        <w:t>técnicos</w:t>
      </w:r>
      <w:proofErr w:type="spellEnd"/>
      <w:r>
        <w:rPr>
          <w:b/>
          <w:lang w:val="en-US"/>
        </w:rPr>
        <w:t xml:space="preserve"> do violin/viola sob a </w:t>
      </w:r>
      <w:proofErr w:type="spellStart"/>
      <w:r>
        <w:rPr>
          <w:b/>
          <w:lang w:val="en-US"/>
        </w:rPr>
        <w:t>perspectiva</w:t>
      </w:r>
      <w:proofErr w:type="spellEnd"/>
      <w:r>
        <w:rPr>
          <w:b/>
          <w:lang w:val="en-US"/>
        </w:rPr>
        <w:t xml:space="preserve"> de Carl </w:t>
      </w:r>
      <w:proofErr w:type="spellStart"/>
      <w:r>
        <w:rPr>
          <w:b/>
          <w:lang w:val="en-US"/>
        </w:rPr>
        <w:t>Flesch</w:t>
      </w:r>
      <w:proofErr w:type="spellEnd"/>
      <w:r>
        <w:rPr>
          <w:b/>
          <w:lang w:val="en-US"/>
        </w:rPr>
        <w:t xml:space="preserve"> e Ivan </w:t>
      </w:r>
      <w:proofErr w:type="spellStart"/>
      <w:r>
        <w:rPr>
          <w:b/>
          <w:lang w:val="en-US"/>
        </w:rPr>
        <w:t>Galamian</w:t>
      </w:r>
      <w:proofErr w:type="spellEnd"/>
      <w:r>
        <w:rPr>
          <w:b/>
          <w:lang w:val="en-US"/>
        </w:rPr>
        <w:t xml:space="preserve">- </w:t>
      </w:r>
      <w:proofErr w:type="spellStart"/>
      <w:r>
        <w:rPr>
          <w:b/>
          <w:lang w:val="en-US"/>
        </w:rPr>
        <w:t>suas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influências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na</w:t>
      </w:r>
      <w:proofErr w:type="spellEnd"/>
      <w:proofErr w:type="gramEnd"/>
      <w:r>
        <w:rPr>
          <w:b/>
          <w:lang w:val="en-US"/>
        </w:rPr>
        <w:t xml:space="preserve"> era digital. </w:t>
      </w:r>
    </w:p>
    <w:p w:rsidR="007D64EF" w:rsidRPr="007D64EF" w:rsidRDefault="007D64EF" w:rsidP="007D64EF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Acesso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hyperlink r:id="rId8" w:history="1">
        <w:r w:rsidRPr="00B62494">
          <w:rPr>
            <w:rStyle w:val="Hyperlink"/>
            <w:lang w:val="en-US"/>
          </w:rPr>
          <w:t>http://www.repositorio.unicamp.br/bitstream/REPOSIP/285225/1/Kakizaki_ValterEiji_M.pdf</w:t>
        </w:r>
      </w:hyperlink>
      <w:r>
        <w:rPr>
          <w:lang w:val="en-US"/>
        </w:rPr>
        <w:t xml:space="preserve"> </w:t>
      </w:r>
    </w:p>
    <w:p w:rsidR="00757EC1" w:rsidRDefault="00623D9E" w:rsidP="00A70393">
      <w:pPr>
        <w:spacing w:line="360" w:lineRule="auto"/>
        <w:ind w:left="118" w:firstLine="17"/>
        <w:jc w:val="both"/>
        <w:rPr>
          <w:lang w:val="en-US"/>
        </w:rPr>
      </w:pPr>
      <w:proofErr w:type="spellStart"/>
      <w:r>
        <w:rPr>
          <w:lang w:val="en-US"/>
        </w:rPr>
        <w:t>Leão</w:t>
      </w:r>
      <w:proofErr w:type="spellEnd"/>
      <w:r>
        <w:rPr>
          <w:lang w:val="en-US"/>
        </w:rPr>
        <w:t xml:space="preserve">, José Daniel </w:t>
      </w:r>
      <w:proofErr w:type="spellStart"/>
      <w:r>
        <w:rPr>
          <w:lang w:val="en-US"/>
        </w:rPr>
        <w:t>Espírito</w:t>
      </w:r>
      <w:proofErr w:type="spellEnd"/>
      <w:r>
        <w:rPr>
          <w:lang w:val="en-US"/>
        </w:rPr>
        <w:t xml:space="preserve"> Santo </w:t>
      </w:r>
      <w:proofErr w:type="spellStart"/>
      <w:r>
        <w:rPr>
          <w:lang w:val="en-US"/>
        </w:rPr>
        <w:t>Pestana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 w:rsidRPr="00132C21">
        <w:rPr>
          <w:b/>
          <w:lang w:val="en-US"/>
        </w:rPr>
        <w:t>Técnicas</w:t>
      </w:r>
      <w:proofErr w:type="spellEnd"/>
      <w:r w:rsidRPr="00132C21">
        <w:rPr>
          <w:b/>
          <w:lang w:val="en-US"/>
        </w:rPr>
        <w:t xml:space="preserve"> de </w:t>
      </w:r>
      <w:proofErr w:type="spellStart"/>
      <w:r w:rsidRPr="00132C21">
        <w:rPr>
          <w:b/>
          <w:lang w:val="en-US"/>
        </w:rPr>
        <w:t>recuperação</w:t>
      </w:r>
      <w:proofErr w:type="spellEnd"/>
      <w:r w:rsidRPr="00132C21">
        <w:rPr>
          <w:b/>
          <w:lang w:val="en-US"/>
        </w:rPr>
        <w:t xml:space="preserve"> para </w:t>
      </w:r>
      <w:proofErr w:type="spellStart"/>
      <w:r w:rsidRPr="00132C21">
        <w:rPr>
          <w:b/>
          <w:lang w:val="en-US"/>
        </w:rPr>
        <w:t>alunos</w:t>
      </w:r>
      <w:proofErr w:type="spellEnd"/>
      <w:r w:rsidRPr="00132C21">
        <w:rPr>
          <w:b/>
          <w:lang w:val="en-US"/>
        </w:rPr>
        <w:t xml:space="preserve"> de </w:t>
      </w:r>
      <w:proofErr w:type="spellStart"/>
      <w:r w:rsidRPr="00132C21">
        <w:rPr>
          <w:b/>
          <w:lang w:val="en-US"/>
        </w:rPr>
        <w:t>violino</w:t>
      </w:r>
      <w:proofErr w:type="spellEnd"/>
      <w:r w:rsidRPr="00132C21">
        <w:rPr>
          <w:b/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: </w:t>
      </w:r>
      <w:hyperlink r:id="rId9" w:history="1">
        <w:r w:rsidRPr="00B62494">
          <w:rPr>
            <w:rStyle w:val="Hyperlink"/>
            <w:lang w:val="en-US"/>
          </w:rPr>
          <w:t>https://core.ac.uk/download/pdf/15568391.pdf</w:t>
        </w:r>
      </w:hyperlink>
      <w:r>
        <w:rPr>
          <w:lang w:val="en-US"/>
        </w:rPr>
        <w:t xml:space="preserve"> </w:t>
      </w:r>
    </w:p>
    <w:p w:rsidR="00132C21" w:rsidRPr="00454EB4" w:rsidRDefault="00F433CA" w:rsidP="00A70393">
      <w:pPr>
        <w:spacing w:line="360" w:lineRule="auto"/>
        <w:ind w:left="118" w:firstLine="17"/>
        <w:jc w:val="both"/>
        <w:rPr>
          <w:lang w:val="en-US"/>
        </w:rPr>
      </w:pPr>
      <w:proofErr w:type="spellStart"/>
      <w:r>
        <w:rPr>
          <w:lang w:val="en-US"/>
        </w:rPr>
        <w:t>Dantas</w:t>
      </w:r>
      <w:proofErr w:type="spellEnd"/>
      <w:r>
        <w:rPr>
          <w:lang w:val="en-US"/>
        </w:rPr>
        <w:t xml:space="preserve">, Paula Ferreira. </w:t>
      </w:r>
      <w:proofErr w:type="spellStart"/>
      <w:r>
        <w:rPr>
          <w:b/>
          <w:lang w:val="en-US"/>
        </w:rPr>
        <w:t>Analise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comparativa</w:t>
      </w:r>
      <w:proofErr w:type="spellEnd"/>
      <w:r>
        <w:rPr>
          <w:b/>
          <w:lang w:val="en-US"/>
        </w:rPr>
        <w:t xml:space="preserve"> entre </w:t>
      </w:r>
      <w:proofErr w:type="spellStart"/>
      <w:r>
        <w:rPr>
          <w:b/>
          <w:lang w:val="en-US"/>
        </w:rPr>
        <w:t>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sistemas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escalas</w:t>
      </w:r>
      <w:proofErr w:type="spellEnd"/>
      <w:r>
        <w:rPr>
          <w:b/>
          <w:lang w:val="en-US"/>
        </w:rPr>
        <w:t xml:space="preserve"> para </w:t>
      </w:r>
      <w:proofErr w:type="spellStart"/>
      <w:r>
        <w:rPr>
          <w:b/>
          <w:lang w:val="en-US"/>
        </w:rPr>
        <w:t>violino</w:t>
      </w:r>
      <w:proofErr w:type="spellEnd"/>
      <w:r>
        <w:rPr>
          <w:b/>
          <w:lang w:val="en-US"/>
        </w:rPr>
        <w:t xml:space="preserve"> de Carl </w:t>
      </w:r>
      <w:proofErr w:type="spellStart"/>
      <w:r>
        <w:rPr>
          <w:b/>
          <w:lang w:val="en-US"/>
        </w:rPr>
        <w:t>Flesch</w:t>
      </w:r>
      <w:proofErr w:type="spellEnd"/>
      <w:r>
        <w:rPr>
          <w:b/>
          <w:lang w:val="en-US"/>
        </w:rPr>
        <w:t xml:space="preserve">, Ivan </w:t>
      </w:r>
      <w:proofErr w:type="spellStart"/>
      <w:r>
        <w:rPr>
          <w:b/>
          <w:lang w:val="en-US"/>
        </w:rPr>
        <w:t>Galamian</w:t>
      </w:r>
      <w:proofErr w:type="spellEnd"/>
      <w:r>
        <w:rPr>
          <w:b/>
          <w:lang w:val="en-US"/>
        </w:rPr>
        <w:t xml:space="preserve"> e Simon Fischer.</w:t>
      </w:r>
      <w:r w:rsidR="00454EB4">
        <w:rPr>
          <w:b/>
          <w:lang w:val="en-US"/>
        </w:rPr>
        <w:t xml:space="preserve"> </w:t>
      </w:r>
      <w:proofErr w:type="spellStart"/>
      <w:r w:rsidR="00454EB4">
        <w:rPr>
          <w:lang w:val="en-US"/>
        </w:rPr>
        <w:t>Acesso</w:t>
      </w:r>
      <w:proofErr w:type="spellEnd"/>
      <w:r w:rsidR="00454EB4">
        <w:rPr>
          <w:lang w:val="en-US"/>
        </w:rPr>
        <w:t xml:space="preserve"> </w:t>
      </w:r>
      <w:proofErr w:type="spellStart"/>
      <w:r w:rsidR="00454EB4">
        <w:rPr>
          <w:lang w:val="en-US"/>
        </w:rPr>
        <w:t>em</w:t>
      </w:r>
      <w:proofErr w:type="spellEnd"/>
      <w:r w:rsidR="00454EB4">
        <w:rPr>
          <w:lang w:val="en-US"/>
        </w:rPr>
        <w:t xml:space="preserve">: </w:t>
      </w:r>
      <w:hyperlink r:id="rId10" w:history="1">
        <w:r w:rsidR="00454EB4" w:rsidRPr="00B62494">
          <w:rPr>
            <w:rStyle w:val="Hyperlink"/>
            <w:lang w:val="en-US"/>
          </w:rPr>
          <w:t>https://repositorio.ufpb.br/jspui/handle/tede/8690?locale=pt_BR</w:t>
        </w:r>
      </w:hyperlink>
      <w:r w:rsidR="00454EB4">
        <w:rPr>
          <w:lang w:val="en-US"/>
        </w:rPr>
        <w:t xml:space="preserve"> </w:t>
      </w:r>
    </w:p>
    <w:p w:rsidR="00A70393" w:rsidRPr="00A70393" w:rsidRDefault="00A70393" w:rsidP="00A70393">
      <w:pPr>
        <w:widowControl w:val="0"/>
        <w:autoSpaceDE w:val="0"/>
        <w:spacing w:after="0" w:line="240" w:lineRule="auto"/>
        <w:ind w:left="118"/>
        <w:rPr>
          <w:b/>
          <w:bCs/>
          <w:u w:val="thick"/>
          <w:lang w:val="en-US"/>
        </w:rPr>
      </w:pPr>
      <w:proofErr w:type="spellStart"/>
      <w:r w:rsidRPr="00A70393">
        <w:rPr>
          <w:b/>
          <w:bCs/>
          <w:spacing w:val="1"/>
          <w:u w:val="thick"/>
          <w:lang w:val="en-US"/>
        </w:rPr>
        <w:t>C</w:t>
      </w:r>
      <w:r w:rsidRPr="00A70393">
        <w:rPr>
          <w:b/>
          <w:bCs/>
          <w:spacing w:val="-1"/>
          <w:u w:val="thick"/>
          <w:lang w:val="en-US"/>
        </w:rPr>
        <w:t>o</w:t>
      </w:r>
      <w:r w:rsidRPr="00A70393">
        <w:rPr>
          <w:b/>
          <w:bCs/>
          <w:u w:val="thick"/>
          <w:lang w:val="en-US"/>
        </w:rPr>
        <w:t>m</w:t>
      </w:r>
      <w:r w:rsidRPr="00A70393">
        <w:rPr>
          <w:b/>
          <w:bCs/>
          <w:spacing w:val="-1"/>
          <w:u w:val="thick"/>
          <w:lang w:val="en-US"/>
        </w:rPr>
        <w:t>p</w:t>
      </w:r>
      <w:r w:rsidRPr="00A70393">
        <w:rPr>
          <w:b/>
          <w:bCs/>
          <w:spacing w:val="1"/>
          <w:u w:val="thick"/>
          <w:lang w:val="en-US"/>
        </w:rPr>
        <w:t>l</w:t>
      </w:r>
      <w:r w:rsidRPr="00A70393">
        <w:rPr>
          <w:b/>
          <w:bCs/>
          <w:spacing w:val="-1"/>
          <w:u w:val="thick"/>
          <w:lang w:val="en-US"/>
        </w:rPr>
        <w:t>e</w:t>
      </w:r>
      <w:r w:rsidRPr="00A70393">
        <w:rPr>
          <w:b/>
          <w:bCs/>
          <w:u w:val="thick"/>
          <w:lang w:val="en-US"/>
        </w:rPr>
        <w:t>m</w:t>
      </w:r>
      <w:r w:rsidRPr="00A70393">
        <w:rPr>
          <w:b/>
          <w:bCs/>
          <w:spacing w:val="-1"/>
          <w:u w:val="thick"/>
          <w:lang w:val="en-US"/>
        </w:rPr>
        <w:t>en</w:t>
      </w:r>
      <w:r w:rsidRPr="00A70393">
        <w:rPr>
          <w:b/>
          <w:bCs/>
          <w:u w:val="thick"/>
          <w:lang w:val="en-US"/>
        </w:rPr>
        <w:t>t</w:t>
      </w:r>
      <w:r w:rsidRPr="00A70393">
        <w:rPr>
          <w:b/>
          <w:bCs/>
          <w:spacing w:val="-1"/>
          <w:u w:val="thick"/>
          <w:lang w:val="en-US"/>
        </w:rPr>
        <w:t>a</w:t>
      </w:r>
      <w:r w:rsidRPr="00A70393">
        <w:rPr>
          <w:b/>
          <w:bCs/>
          <w:u w:val="thick"/>
          <w:lang w:val="en-US"/>
        </w:rPr>
        <w:t>r</w:t>
      </w:r>
      <w:proofErr w:type="spellEnd"/>
    </w:p>
    <w:p w:rsidR="00A70393" w:rsidRPr="00A70393" w:rsidRDefault="00A70393" w:rsidP="00A70393">
      <w:pPr>
        <w:widowControl w:val="0"/>
        <w:autoSpaceDE w:val="0"/>
        <w:spacing w:before="3" w:after="0" w:line="120" w:lineRule="exact"/>
        <w:rPr>
          <w:sz w:val="12"/>
          <w:szCs w:val="12"/>
          <w:lang w:val="en-US"/>
        </w:rPr>
      </w:pP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  <w:r w:rsidRPr="001E1A99">
        <w:rPr>
          <w:sz w:val="20"/>
          <w:szCs w:val="20"/>
          <w:lang w:val="en-US"/>
        </w:rPr>
        <w:t xml:space="preserve"> </w:t>
      </w:r>
      <w:r w:rsidRPr="001E1A99">
        <w:rPr>
          <w:lang w:val="en-US"/>
        </w:rPr>
        <w:t xml:space="preserve">FISCHER, S. </w:t>
      </w:r>
      <w:r w:rsidRPr="001E1A99">
        <w:rPr>
          <w:b/>
          <w:lang w:val="en-US"/>
        </w:rPr>
        <w:t xml:space="preserve">Practice. </w:t>
      </w:r>
      <w:r w:rsidRPr="001E1A99">
        <w:rPr>
          <w:lang w:val="en-US"/>
        </w:rPr>
        <w:t>London:</w:t>
      </w:r>
      <w:r w:rsidRPr="001E1A99">
        <w:rPr>
          <w:b/>
          <w:lang w:val="en-US"/>
        </w:rPr>
        <w:t xml:space="preserve">  </w:t>
      </w:r>
      <w:r w:rsidRPr="001E1A99">
        <w:rPr>
          <w:lang w:val="en-US"/>
        </w:rPr>
        <w:t xml:space="preserve">Peters Edition, 2004. 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</w:p>
    <w:p w:rsidR="00576E53" w:rsidRPr="007D02E6" w:rsidRDefault="00576E53" w:rsidP="00576E5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rFonts w:asciiTheme="minorHAnsi" w:hAnsiTheme="minorHAnsi" w:cstheme="minorHAnsi"/>
        </w:rPr>
      </w:pPr>
      <w:r w:rsidRPr="00A3301C">
        <w:rPr>
          <w:lang w:val="en-US"/>
        </w:rPr>
        <w:t xml:space="preserve">GERLE, ROBERT. </w:t>
      </w:r>
      <w:r w:rsidRPr="007D02E6">
        <w:rPr>
          <w:rFonts w:asciiTheme="minorHAnsi" w:hAnsiTheme="minorHAnsi" w:cstheme="minorHAnsi"/>
          <w:b/>
          <w:bCs/>
        </w:rPr>
        <w:t xml:space="preserve">A arte de praticar violino; tradução de João Eduardo </w:t>
      </w:r>
      <w:proofErr w:type="spellStart"/>
      <w:r w:rsidRPr="007D02E6">
        <w:rPr>
          <w:rFonts w:asciiTheme="minorHAnsi" w:hAnsiTheme="minorHAnsi" w:cstheme="minorHAnsi"/>
          <w:b/>
          <w:bCs/>
        </w:rPr>
        <w:t>Titton</w:t>
      </w:r>
      <w:proofErr w:type="spellEnd"/>
      <w:r w:rsidRPr="007D02E6">
        <w:rPr>
          <w:rFonts w:asciiTheme="minorHAnsi" w:hAnsiTheme="minorHAnsi" w:cstheme="minorHAnsi"/>
          <w:b/>
          <w:bCs/>
        </w:rPr>
        <w:t>. </w:t>
      </w:r>
      <w:proofErr w:type="gramStart"/>
      <w:r w:rsidRPr="007D02E6">
        <w:rPr>
          <w:rFonts w:asciiTheme="minorHAnsi" w:hAnsiTheme="minorHAnsi" w:cstheme="minorHAnsi"/>
          <w:bCs/>
        </w:rPr>
        <w:t>Curitiba :</w:t>
      </w:r>
      <w:proofErr w:type="gramEnd"/>
      <w:r w:rsidRPr="007D02E6">
        <w:rPr>
          <w:rFonts w:asciiTheme="minorHAnsi" w:hAnsiTheme="minorHAnsi" w:cstheme="minorHAnsi"/>
          <w:bCs/>
        </w:rPr>
        <w:t xml:space="preserve"> Ed. da UFPR, 2015.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</w:pP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  <w:r w:rsidRPr="00A3301C">
        <w:t xml:space="preserve">SALLES, MARIANA I. </w:t>
      </w:r>
      <w:r>
        <w:rPr>
          <w:b/>
        </w:rPr>
        <w:t>Arcadas e G</w:t>
      </w:r>
      <w:r w:rsidRPr="00A3301C">
        <w:rPr>
          <w:b/>
        </w:rPr>
        <w:t xml:space="preserve">olpes de </w:t>
      </w:r>
      <w:r>
        <w:rPr>
          <w:b/>
        </w:rPr>
        <w:t xml:space="preserve">Arco. </w:t>
      </w:r>
      <w:r w:rsidRPr="001E1A99">
        <w:rPr>
          <w:lang w:val="en-US"/>
        </w:rPr>
        <w:t>Brasília: Thesaurus, 1998.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</w:p>
    <w:p w:rsidR="00576E53" w:rsidRPr="00D10FF3" w:rsidRDefault="00576E53" w:rsidP="00576E5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rFonts w:asciiTheme="minorHAnsi" w:hAnsiTheme="minorHAnsi" w:cstheme="minorHAnsi"/>
          <w:lang w:val="en-US"/>
        </w:rPr>
      </w:pPr>
      <w:r>
        <w:rPr>
          <w:lang w:val="en-US"/>
        </w:rPr>
        <w:t xml:space="preserve">Auer, Leopold. </w:t>
      </w:r>
      <w:r w:rsidRPr="00D10FF3">
        <w:rPr>
          <w:rFonts w:asciiTheme="minorHAnsi" w:hAnsiTheme="minorHAnsi" w:cstheme="minorHAnsi"/>
          <w:b/>
          <w:bCs/>
          <w:color w:val="000000"/>
        </w:rPr>
        <w:t xml:space="preserve">O </w:t>
      </w:r>
      <w:r w:rsidRPr="00D10FF3">
        <w:rPr>
          <w:rStyle w:val="destacapalavras2"/>
          <w:rFonts w:asciiTheme="minorHAnsi" w:hAnsiTheme="minorHAnsi" w:cstheme="minorHAnsi"/>
          <w:b/>
          <w:bCs/>
          <w:color w:val="000000"/>
        </w:rPr>
        <w:t>violino</w:t>
      </w:r>
      <w:r w:rsidRPr="00D10F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10FF3">
        <w:rPr>
          <w:rStyle w:val="destacapalavras2"/>
          <w:rFonts w:asciiTheme="minorHAnsi" w:hAnsiTheme="minorHAnsi" w:cstheme="minorHAnsi"/>
          <w:b/>
          <w:bCs/>
          <w:color w:val="000000"/>
        </w:rPr>
        <w:t>segundo</w:t>
      </w:r>
      <w:r>
        <w:rPr>
          <w:rFonts w:asciiTheme="minorHAnsi" w:hAnsiTheme="minorHAnsi" w:cstheme="minorHAnsi"/>
          <w:b/>
          <w:bCs/>
          <w:color w:val="000000"/>
        </w:rPr>
        <w:t xml:space="preserve"> meus princípios</w:t>
      </w:r>
      <w:r w:rsidRPr="00D10FF3">
        <w:rPr>
          <w:rFonts w:asciiTheme="minorHAnsi" w:hAnsiTheme="minorHAnsi" w:cstheme="minorHAnsi"/>
          <w:b/>
          <w:bCs/>
          <w:color w:val="000000"/>
        </w:rPr>
        <w:t xml:space="preserve">; tradução de Luiz Amato e Robert </w:t>
      </w:r>
      <w:proofErr w:type="spellStart"/>
      <w:r w:rsidRPr="00D10FF3">
        <w:rPr>
          <w:rFonts w:asciiTheme="minorHAnsi" w:hAnsiTheme="minorHAnsi" w:cstheme="minorHAnsi"/>
          <w:b/>
          <w:bCs/>
          <w:color w:val="000000"/>
        </w:rPr>
        <w:t>Suetholz</w:t>
      </w:r>
      <w:proofErr w:type="spellEnd"/>
      <w:r w:rsidRPr="00D10FF3">
        <w:rPr>
          <w:rFonts w:asciiTheme="minorHAnsi" w:hAnsiTheme="minorHAnsi" w:cstheme="minorHAnsi"/>
          <w:b/>
          <w:bCs/>
          <w:color w:val="000000"/>
        </w:rPr>
        <w:t>. </w:t>
      </w:r>
      <w:proofErr w:type="gramStart"/>
      <w:r w:rsidRPr="00D10FF3">
        <w:rPr>
          <w:rFonts w:asciiTheme="minorHAnsi" w:hAnsiTheme="minorHAnsi" w:cstheme="minorHAnsi"/>
          <w:color w:val="000000"/>
        </w:rPr>
        <w:t>Curitiba :</w:t>
      </w:r>
      <w:proofErr w:type="gramEnd"/>
      <w:r w:rsidRPr="00D10F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10FF3">
        <w:rPr>
          <w:rFonts w:asciiTheme="minorHAnsi" w:hAnsiTheme="minorHAnsi" w:cstheme="minorHAnsi"/>
          <w:color w:val="000000"/>
        </w:rPr>
        <w:t>Appris</w:t>
      </w:r>
      <w:proofErr w:type="spellEnd"/>
      <w:r w:rsidRPr="00D10FF3">
        <w:rPr>
          <w:rFonts w:asciiTheme="minorHAnsi" w:hAnsiTheme="minorHAnsi" w:cstheme="minorHAnsi"/>
          <w:color w:val="000000"/>
        </w:rPr>
        <w:t>, 2019. </w:t>
      </w:r>
    </w:p>
    <w:p w:rsidR="00A70393" w:rsidRPr="001E1A99" w:rsidRDefault="00A70393" w:rsidP="00A70393">
      <w:pPr>
        <w:widowControl w:val="0"/>
        <w:autoSpaceDE w:val="0"/>
        <w:autoSpaceDN w:val="0"/>
        <w:adjustRightInd w:val="0"/>
        <w:spacing w:after="0" w:line="265" w:lineRule="exact"/>
        <w:ind w:left="118"/>
        <w:rPr>
          <w:lang w:val="en-US"/>
        </w:rPr>
      </w:pPr>
    </w:p>
    <w:p w:rsidR="00E12466" w:rsidRDefault="00E12466" w:rsidP="00E12466">
      <w:pPr>
        <w:spacing w:line="360" w:lineRule="auto"/>
        <w:ind w:firstLine="118"/>
        <w:jc w:val="both"/>
        <w:rPr>
          <w:lang w:val="en-US"/>
        </w:rPr>
      </w:pPr>
      <w:proofErr w:type="spellStart"/>
      <w:r>
        <w:rPr>
          <w:lang w:val="en-US"/>
        </w:rPr>
        <w:t>Flesch</w:t>
      </w:r>
      <w:proofErr w:type="spellEnd"/>
      <w:r>
        <w:rPr>
          <w:lang w:val="en-US"/>
        </w:rPr>
        <w:t xml:space="preserve">, C. </w:t>
      </w:r>
      <w:proofErr w:type="gramStart"/>
      <w:r>
        <w:rPr>
          <w:b/>
          <w:lang w:val="en-US"/>
        </w:rPr>
        <w:t>The Art of violin playing.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Tradução</w:t>
      </w:r>
      <w:proofErr w:type="spellEnd"/>
      <w:r>
        <w:rPr>
          <w:lang w:val="en-US"/>
        </w:rPr>
        <w:t xml:space="preserve"> de Eric </w:t>
      </w:r>
      <w:proofErr w:type="spellStart"/>
      <w:r>
        <w:rPr>
          <w:lang w:val="en-US"/>
        </w:rPr>
        <w:t>Rosenblith</w:t>
      </w:r>
      <w:proofErr w:type="spellEnd"/>
      <w:r>
        <w:rPr>
          <w:lang w:val="en-US"/>
        </w:rPr>
        <w:t xml:space="preserve"> New York: Carl Fischer, 2000. v. 1.</w:t>
      </w:r>
    </w:p>
    <w:p w:rsidR="00A70393" w:rsidRPr="00A70393" w:rsidRDefault="00A70393" w:rsidP="00A70393">
      <w:pPr>
        <w:widowControl w:val="0"/>
        <w:autoSpaceDE w:val="0"/>
        <w:autoSpaceDN w:val="0"/>
        <w:adjustRightInd w:val="0"/>
        <w:spacing w:before="4" w:after="0" w:line="170" w:lineRule="exact"/>
        <w:rPr>
          <w:sz w:val="17"/>
          <w:szCs w:val="17"/>
        </w:rPr>
      </w:pPr>
    </w:p>
    <w:p w:rsidR="00A70393" w:rsidRPr="00A70393" w:rsidRDefault="00A70393" w:rsidP="00A70393">
      <w:pPr>
        <w:widowControl w:val="0"/>
        <w:autoSpaceDE w:val="0"/>
        <w:spacing w:after="0" w:line="200" w:lineRule="exact"/>
        <w:rPr>
          <w:sz w:val="20"/>
          <w:szCs w:val="20"/>
        </w:rPr>
      </w:pPr>
    </w:p>
    <w:p w:rsidR="00A70393" w:rsidRPr="00A70393" w:rsidRDefault="00A70393" w:rsidP="00A70393">
      <w:pPr>
        <w:widowControl w:val="0"/>
        <w:autoSpaceDE w:val="0"/>
        <w:spacing w:after="0" w:line="200" w:lineRule="exact"/>
        <w:rPr>
          <w:sz w:val="20"/>
          <w:szCs w:val="20"/>
        </w:rPr>
      </w:pPr>
    </w:p>
    <w:p w:rsidR="00A70393" w:rsidRDefault="00A70393" w:rsidP="00A70393">
      <w:pPr>
        <w:widowControl w:val="0"/>
        <w:autoSpaceDE w:val="0"/>
        <w:spacing w:before="16" w:after="0" w:line="240" w:lineRule="auto"/>
        <w:ind w:left="118"/>
        <w:rPr>
          <w:b/>
          <w:bCs/>
        </w:rPr>
      </w:pPr>
      <w:r>
        <w:rPr>
          <w:b/>
          <w:bCs/>
          <w:spacing w:val="1"/>
        </w:rPr>
        <w:t>9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</w:rPr>
        <w:t>P</w:t>
      </w:r>
      <w:r>
        <w:rPr>
          <w:b/>
          <w:bCs/>
          <w:spacing w:val="1"/>
        </w:rPr>
        <w:t>R</w:t>
      </w:r>
      <w:r>
        <w:rPr>
          <w:b/>
          <w:bCs/>
        </w:rPr>
        <w:t>O</w:t>
      </w:r>
      <w:r>
        <w:rPr>
          <w:b/>
          <w:bCs/>
          <w:spacing w:val="-3"/>
        </w:rPr>
        <w:t>V</w:t>
      </w:r>
      <w:r>
        <w:rPr>
          <w:b/>
          <w:bCs/>
          <w:spacing w:val="1"/>
        </w:rPr>
        <w:t>A</w:t>
      </w:r>
      <w:r>
        <w:rPr>
          <w:b/>
          <w:bCs/>
          <w:spacing w:val="-2"/>
        </w:rPr>
        <w:t>Ç</w:t>
      </w:r>
      <w:r>
        <w:rPr>
          <w:b/>
          <w:bCs/>
          <w:spacing w:val="1"/>
        </w:rPr>
        <w:t>Ã</w:t>
      </w:r>
      <w:r>
        <w:rPr>
          <w:b/>
          <w:bCs/>
        </w:rPr>
        <w:t>O</w:t>
      </w:r>
    </w:p>
    <w:p w:rsidR="00A70393" w:rsidRDefault="00A70393" w:rsidP="00A70393">
      <w:pPr>
        <w:widowControl w:val="0"/>
        <w:autoSpaceDE w:val="0"/>
        <w:spacing w:after="0" w:line="120" w:lineRule="exact"/>
        <w:rPr>
          <w:sz w:val="12"/>
          <w:szCs w:val="12"/>
        </w:rPr>
      </w:pPr>
    </w:p>
    <w:p w:rsidR="00A70393" w:rsidRDefault="00785E99" w:rsidP="00A70393">
      <w:pPr>
        <w:widowControl w:val="0"/>
        <w:tabs>
          <w:tab w:val="left" w:pos="5118"/>
          <w:tab w:val="left" w:pos="5878"/>
          <w:tab w:val="left" w:pos="6618"/>
        </w:tabs>
        <w:autoSpaceDE w:val="0"/>
        <w:spacing w:after="0" w:line="240" w:lineRule="auto"/>
        <w:ind w:left="118"/>
        <w:rPr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ge">
                  <wp:posOffset>10104755</wp:posOffset>
                </wp:positionV>
                <wp:extent cx="31750" cy="635"/>
                <wp:effectExtent l="0" t="0" r="25400" b="1841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326.5pt;margin-top:795.65pt;width:2.5pt;height:.0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" path="m,l50,e" filled="f" strokeweight=".16mm">
                <v:path o:connecttype="custom" o:connectlocs="0,0;31750,0" o:connectangles="0,0"/>
                <w10:wrap anchorx="page" anchory="page"/>
              </v:shape>
            </w:pict>
          </mc:Fallback>
        </mc:AlternateContent>
      </w:r>
      <w:r w:rsidR="00A70393">
        <w:t>A</w:t>
      </w:r>
      <w:r w:rsidR="00A70393">
        <w:rPr>
          <w:spacing w:val="-1"/>
        </w:rPr>
        <w:t>p</w:t>
      </w:r>
      <w:r w:rsidR="00A70393">
        <w:t>r</w:t>
      </w:r>
      <w:r w:rsidR="00A70393">
        <w:rPr>
          <w:spacing w:val="1"/>
        </w:rPr>
        <w:t>ov</w:t>
      </w:r>
      <w:r w:rsidR="00A70393">
        <w:t>a</w:t>
      </w:r>
      <w:r w:rsidR="00A70393">
        <w:rPr>
          <w:spacing w:val="-3"/>
        </w:rPr>
        <w:t>d</w:t>
      </w:r>
      <w:r w:rsidR="00A70393">
        <w:t>o</w:t>
      </w:r>
      <w:r w:rsidR="00A70393">
        <w:rPr>
          <w:spacing w:val="2"/>
        </w:rPr>
        <w:t xml:space="preserve"> </w:t>
      </w:r>
      <w:r w:rsidR="00A70393">
        <w:rPr>
          <w:spacing w:val="-2"/>
        </w:rPr>
        <w:t>e</w:t>
      </w:r>
      <w:r w:rsidR="00A70393">
        <w:t>m</w:t>
      </w:r>
      <w:r w:rsidR="00A70393">
        <w:rPr>
          <w:spacing w:val="2"/>
        </w:rPr>
        <w:t xml:space="preserve"> </w:t>
      </w:r>
      <w:r w:rsidR="00A70393">
        <w:rPr>
          <w:spacing w:val="-2"/>
        </w:rPr>
        <w:t>r</w:t>
      </w:r>
      <w:r w:rsidR="00A70393">
        <w:rPr>
          <w:spacing w:val="1"/>
        </w:rPr>
        <w:t>e</w:t>
      </w:r>
      <w:r w:rsidR="00A70393">
        <w:rPr>
          <w:spacing w:val="-1"/>
        </w:rPr>
        <w:t>un</w:t>
      </w:r>
      <w:r w:rsidR="00A70393">
        <w:t>ião</w:t>
      </w:r>
      <w:r w:rsidR="00A70393">
        <w:rPr>
          <w:spacing w:val="2"/>
        </w:rPr>
        <w:t xml:space="preserve"> </w:t>
      </w:r>
      <w:r w:rsidR="00A70393">
        <w:rPr>
          <w:spacing w:val="-3"/>
        </w:rPr>
        <w:t>d</w:t>
      </w:r>
      <w:r w:rsidR="00A70393">
        <w:t>o</w:t>
      </w:r>
      <w:r w:rsidR="00A70393">
        <w:rPr>
          <w:spacing w:val="2"/>
        </w:rPr>
        <w:t xml:space="preserve"> </w:t>
      </w:r>
      <w:r w:rsidR="00A70393">
        <w:rPr>
          <w:spacing w:val="-3"/>
        </w:rPr>
        <w:t>C</w:t>
      </w:r>
      <w:r w:rsidR="00A70393">
        <w:rPr>
          <w:spacing w:val="1"/>
        </w:rPr>
        <w:t>o</w:t>
      </w:r>
      <w:r w:rsidR="00A70393">
        <w:t>l</w:t>
      </w:r>
      <w:r w:rsidR="00A70393">
        <w:rPr>
          <w:spacing w:val="1"/>
        </w:rPr>
        <w:t>e</w:t>
      </w:r>
      <w:r w:rsidR="00A70393">
        <w:rPr>
          <w:spacing w:val="-1"/>
        </w:rPr>
        <w:t>g</w:t>
      </w:r>
      <w:r w:rsidR="00A70393">
        <w:t>ia</w:t>
      </w:r>
      <w:r w:rsidR="00A70393">
        <w:rPr>
          <w:spacing w:val="-1"/>
        </w:rPr>
        <w:t>d</w:t>
      </w:r>
      <w:r w:rsidR="00A70393">
        <w:t>o</w:t>
      </w:r>
      <w:r w:rsidR="00A70393">
        <w:rPr>
          <w:spacing w:val="-1"/>
        </w:rPr>
        <w:t xml:space="preserve"> </w:t>
      </w:r>
      <w:r w:rsidR="00A70393">
        <w:t>r</w:t>
      </w:r>
      <w:r w:rsidR="00A70393">
        <w:rPr>
          <w:spacing w:val="1"/>
        </w:rPr>
        <w:t>e</w:t>
      </w:r>
      <w:r w:rsidR="00A70393">
        <w:t>ali</w:t>
      </w:r>
      <w:r w:rsidR="00A70393">
        <w:rPr>
          <w:spacing w:val="-1"/>
        </w:rPr>
        <w:t>z</w:t>
      </w:r>
      <w:r w:rsidR="00A70393">
        <w:t>a</w:t>
      </w:r>
      <w:r w:rsidR="00A70393">
        <w:rPr>
          <w:spacing w:val="-1"/>
        </w:rPr>
        <w:t>d</w:t>
      </w:r>
      <w:r w:rsidR="00A70393">
        <w:t>a</w:t>
      </w:r>
      <w:r w:rsidR="00A70393">
        <w:rPr>
          <w:spacing w:val="-2"/>
        </w:rPr>
        <w:t xml:space="preserve"> </w:t>
      </w:r>
      <w:r w:rsidR="00A70393">
        <w:rPr>
          <w:spacing w:val="1"/>
        </w:rPr>
        <w:t>e</w:t>
      </w:r>
      <w:r w:rsidR="00A70393">
        <w:rPr>
          <w:spacing w:val="-1"/>
        </w:rPr>
        <w:t>m</w:t>
      </w:r>
      <w:r w:rsidR="00A70393">
        <w:t>:</w:t>
      </w:r>
      <w:proofErr w:type="gramStart"/>
      <w:r w:rsidR="00A70393">
        <w:rPr>
          <w:spacing w:val="2"/>
        </w:rPr>
        <w:t xml:space="preserve"> </w:t>
      </w:r>
      <w:r w:rsidR="00A70393">
        <w:rPr>
          <w:u w:val="single"/>
        </w:rPr>
        <w:t xml:space="preserve"> </w:t>
      </w:r>
      <w:proofErr w:type="gramEnd"/>
      <w:r w:rsidR="00A70393">
        <w:rPr>
          <w:u w:val="single"/>
        </w:rPr>
        <w:tab/>
      </w:r>
      <w:r w:rsidR="00A70393">
        <w:rPr>
          <w:spacing w:val="1"/>
        </w:rPr>
        <w:t>/</w:t>
      </w:r>
      <w:r w:rsidR="00A70393">
        <w:rPr>
          <w:u w:val="single"/>
        </w:rPr>
        <w:t xml:space="preserve"> </w:t>
      </w:r>
      <w:r w:rsidR="00A70393">
        <w:rPr>
          <w:u w:val="single"/>
        </w:rPr>
        <w:tab/>
      </w:r>
      <w:r w:rsidR="00A70393">
        <w:rPr>
          <w:spacing w:val="1"/>
        </w:rPr>
        <w:t>/</w:t>
      </w:r>
      <w:r w:rsidR="00A70393">
        <w:rPr>
          <w:u w:val="single"/>
        </w:rPr>
        <w:t xml:space="preserve"> </w:t>
      </w:r>
      <w:r w:rsidR="00A70393">
        <w:rPr>
          <w:u w:val="single"/>
        </w:rPr>
        <w:tab/>
      </w:r>
    </w:p>
    <w:p w:rsidR="00A70393" w:rsidRDefault="00A70393" w:rsidP="00A70393">
      <w:pPr>
        <w:widowControl w:val="0"/>
        <w:autoSpaceDE w:val="0"/>
        <w:spacing w:before="8" w:after="0" w:line="110" w:lineRule="exact"/>
        <w:rPr>
          <w:sz w:val="11"/>
          <w:szCs w:val="11"/>
        </w:rPr>
      </w:pPr>
    </w:p>
    <w:p w:rsidR="00A70393" w:rsidRDefault="00A70393" w:rsidP="00A70393">
      <w:pPr>
        <w:widowControl w:val="0"/>
        <w:tabs>
          <w:tab w:val="left" w:pos="9158"/>
        </w:tabs>
        <w:autoSpaceDE w:val="0"/>
        <w:spacing w:after="0" w:line="240" w:lineRule="auto"/>
        <w:ind w:left="118"/>
      </w:pPr>
      <w:r>
        <w:t>C</w:t>
      </w:r>
      <w:r>
        <w:rPr>
          <w:spacing w:val="1"/>
        </w:rPr>
        <w:t>oo</w:t>
      </w:r>
      <w:r>
        <w:t>r</w:t>
      </w:r>
      <w:r>
        <w:rPr>
          <w:spacing w:val="-3"/>
        </w:rPr>
        <w:t>d</w:t>
      </w:r>
      <w:r>
        <w:rPr>
          <w:spacing w:val="1"/>
        </w:rPr>
        <w:t>e</w:t>
      </w:r>
      <w:r>
        <w:rPr>
          <w:spacing w:val="-1"/>
        </w:rPr>
        <w:t>n</w:t>
      </w:r>
      <w:r>
        <w:t>aç</w:t>
      </w:r>
      <w:r>
        <w:rPr>
          <w:spacing w:val="-3"/>
        </w:rPr>
        <w:t>ã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rso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Gra</w:t>
      </w:r>
      <w:r>
        <w:rPr>
          <w:spacing w:val="-1"/>
        </w:rPr>
        <w:t>du</w:t>
      </w:r>
      <w:r>
        <w:t>ação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m</w:t>
      </w:r>
      <w:r>
        <w:t>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DF58E6" w:rsidRPr="00A70393" w:rsidRDefault="00DF58E6">
      <w:pPr>
        <w:rPr>
          <w:rFonts w:ascii="Times New Roman" w:hAnsi="Times New Roman" w:cs="Times New Roman"/>
          <w:sz w:val="24"/>
          <w:szCs w:val="24"/>
        </w:rPr>
      </w:pPr>
    </w:p>
    <w:sectPr w:rsidR="00DF58E6" w:rsidRPr="00A70393" w:rsidSect="00CD5670">
      <w:headerReference w:type="default" r:id="rId11"/>
      <w:footerReference w:type="default" r:id="rId12"/>
      <w:footnotePr>
        <w:pos w:val="beneathText"/>
      </w:footnotePr>
      <w:pgSz w:w="11900" w:h="16837"/>
      <w:pgMar w:top="1640" w:right="720" w:bottom="1163" w:left="1300" w:header="614" w:footer="1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90" w:rsidRDefault="00E54A90">
      <w:pPr>
        <w:spacing w:after="0" w:line="240" w:lineRule="auto"/>
      </w:pPr>
      <w:r>
        <w:separator/>
      </w:r>
    </w:p>
  </w:endnote>
  <w:endnote w:type="continuationSeparator" w:id="0">
    <w:p w:rsidR="00E54A90" w:rsidRDefault="00E5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1C" w:rsidRDefault="00785E99">
    <w:pPr>
      <w:widowControl w:val="0"/>
      <w:autoSpaceDE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9850755</wp:posOffset>
              </wp:positionV>
              <wp:extent cx="283210" cy="1130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13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CD5670">
                          <w:pPr>
                            <w:widowControl w:val="0"/>
                            <w:autoSpaceDE w:val="0"/>
                            <w:spacing w:before="1" w:after="0" w:line="240" w:lineRule="auto"/>
                            <w:ind w:left="40" w:right="-2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0A4E5C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E3C69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="000A4E5C"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="000A4E5C"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 w:rsidR="000A4E5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="000A4E5C"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="000A4E5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1.5pt;margin-top:775.65pt;width:22.3pt;height:8.9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" stroked="f">
              <v:fill opacity="0"/>
              <v:textbox inset="0,0,0,0">
                <w:txbxContent>
                  <w:p w:rsidR="004D3E1C" w:rsidRDefault="00CD5670">
                    <w:pPr>
                      <w:widowControl w:val="0"/>
                      <w:autoSpaceDE w:val="0"/>
                      <w:spacing w:before="1" w:after="0" w:line="240" w:lineRule="auto"/>
                      <w:ind w:left="40" w:right="-2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="000A4E5C">
                      <w:rPr>
                        <w:rFonts w:cs="Arial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 w:rsidR="007E3C69"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fldChar w:fldCharType="end"/>
                    </w:r>
                    <w:r w:rsidR="000A4E5C"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="000A4E5C"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 w:rsidR="000A4E5C"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 w:rsidR="000A4E5C"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="000A4E5C"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10036810</wp:posOffset>
              </wp:positionV>
              <wp:extent cx="5204460" cy="1327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0A4E5C">
                          <w:pPr>
                            <w:widowControl w:val="0"/>
                            <w:autoSpaceDE w:val="0"/>
                            <w:spacing w:before="9" w:after="0" w:line="240" w:lineRule="auto"/>
                            <w:ind w:left="20" w:right="-25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position w:val="17"/>
                              <w:sz w:val="9"/>
                              <w:szCs w:val="9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3"/>
                              <w:position w:val="1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ô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06.9pt;margin-top:790.3pt;width:409.8pt;height:10.4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" stroked="f">
              <v:fill opacity="0"/>
              <v:textbox inset="0,0,0,0">
                <w:txbxContent>
                  <w:p w:rsidR="004D3E1C" w:rsidRDefault="000A4E5C">
                    <w:pPr>
                      <w:widowControl w:val="0"/>
                      <w:autoSpaceDE w:val="0"/>
                      <w:spacing w:before="9" w:after="0" w:line="240" w:lineRule="auto"/>
                      <w:ind w:left="20" w:right="-25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iv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ã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Á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position w:val="17"/>
                        <w:sz w:val="9"/>
                        <w:szCs w:val="9"/>
                      </w:rPr>
                      <w:t>o</w:t>
                    </w:r>
                    <w:r>
                      <w:rPr>
                        <w:rFonts w:ascii="Arial" w:hAnsi="Arial" w:cs="Arial"/>
                        <w:spacing w:val="13"/>
                        <w:position w:val="1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ô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90" w:rsidRDefault="00E54A90">
      <w:pPr>
        <w:spacing w:after="0" w:line="240" w:lineRule="auto"/>
      </w:pPr>
      <w:r>
        <w:separator/>
      </w:r>
    </w:p>
  </w:footnote>
  <w:footnote w:type="continuationSeparator" w:id="0">
    <w:p w:rsidR="00E54A90" w:rsidRDefault="00E5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1C" w:rsidRDefault="00785E99">
    <w:pPr>
      <w:widowControl w:val="0"/>
      <w:autoSpaceDE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065" cy="5454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545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A70393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>
                                <wp:extent cx="523875" cy="542925"/>
                                <wp:effectExtent l="0" t="0" r="9525" b="952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E1C" w:rsidRDefault="00E54A90">
                          <w:pPr>
                            <w:widowControl w:val="0"/>
                            <w:autoSpaceDE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2.05pt;margin-top:30.7pt;width:40.95pt;height:4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" stroked="f">
              <v:fill opacity="0"/>
              <v:textbox inset="0,0,0,0">
                <w:txbxContent>
                  <w:p w:rsidR="004D3E1C" w:rsidRDefault="00A70393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>
                          <wp:extent cx="523875" cy="542925"/>
                          <wp:effectExtent l="0" t="0" r="9525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E1C" w:rsidRDefault="00E54A90">
                    <w:pPr>
                      <w:widowControl w:val="0"/>
                      <w:autoSpaceDE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7365" cy="5073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507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A70393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>
                                <wp:extent cx="504825" cy="504825"/>
                                <wp:effectExtent l="0" t="0" r="9525" b="952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E1C" w:rsidRDefault="00E54A90">
                          <w:pPr>
                            <w:widowControl w:val="0"/>
                            <w:autoSpaceDE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82.4pt;margin-top:32.3pt;width:39.95pt;height:39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" stroked="f">
              <v:fill opacity="0"/>
              <v:textbox inset="0,0,0,0">
                <w:txbxContent>
                  <w:p w:rsidR="004D3E1C" w:rsidRDefault="00A70393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>
                          <wp:extent cx="504825" cy="504825"/>
                          <wp:effectExtent l="0" t="0" r="9525" b="952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E1C" w:rsidRDefault="00E54A90">
                    <w:pPr>
                      <w:widowControl w:val="0"/>
                      <w:autoSpaceDE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4850" cy="5276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527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1C" w:rsidRDefault="000A4E5C">
                          <w:pPr>
                            <w:widowControl w:val="0"/>
                            <w:autoSpaceDE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4D3E1C" w:rsidRDefault="000A4E5C">
                          <w:pPr>
                            <w:widowControl w:val="0"/>
                            <w:autoSpaceDE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186.1pt;margin-top:42.3pt;width:255.5pt;height:41.5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" stroked="f">
              <v:fill opacity="0"/>
              <v:textbox inset="0,0,0,0">
                <w:txbxContent>
                  <w:p w:rsidR="004D3E1C" w:rsidRDefault="000A4E5C">
                    <w:pPr>
                      <w:widowControl w:val="0"/>
                      <w:autoSpaceDE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4D3E1C" w:rsidRDefault="000A4E5C">
                    <w:pPr>
                      <w:widowControl w:val="0"/>
                      <w:autoSpaceDE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93"/>
    <w:rsid w:val="000707D8"/>
    <w:rsid w:val="00093538"/>
    <w:rsid w:val="0009385D"/>
    <w:rsid w:val="000A4E5C"/>
    <w:rsid w:val="000E4805"/>
    <w:rsid w:val="000E5110"/>
    <w:rsid w:val="00132C21"/>
    <w:rsid w:val="00346D8B"/>
    <w:rsid w:val="00394131"/>
    <w:rsid w:val="003C1B2A"/>
    <w:rsid w:val="00454EB4"/>
    <w:rsid w:val="004B5F58"/>
    <w:rsid w:val="00576E53"/>
    <w:rsid w:val="00623D9E"/>
    <w:rsid w:val="006631CD"/>
    <w:rsid w:val="00721BF6"/>
    <w:rsid w:val="00757EC1"/>
    <w:rsid w:val="00770332"/>
    <w:rsid w:val="00785E99"/>
    <w:rsid w:val="007C7662"/>
    <w:rsid w:val="007D64EF"/>
    <w:rsid w:val="007E3C69"/>
    <w:rsid w:val="00847F10"/>
    <w:rsid w:val="009F0F99"/>
    <w:rsid w:val="00A05441"/>
    <w:rsid w:val="00A27ACA"/>
    <w:rsid w:val="00A5759E"/>
    <w:rsid w:val="00A70393"/>
    <w:rsid w:val="00AB1978"/>
    <w:rsid w:val="00B82D8C"/>
    <w:rsid w:val="00C5600D"/>
    <w:rsid w:val="00CD5670"/>
    <w:rsid w:val="00CE7AA3"/>
    <w:rsid w:val="00D02245"/>
    <w:rsid w:val="00D354A3"/>
    <w:rsid w:val="00D5644B"/>
    <w:rsid w:val="00D867CF"/>
    <w:rsid w:val="00DF58E6"/>
    <w:rsid w:val="00E12466"/>
    <w:rsid w:val="00E164D9"/>
    <w:rsid w:val="00E54A90"/>
    <w:rsid w:val="00EE196F"/>
    <w:rsid w:val="00F433CA"/>
    <w:rsid w:val="00F80A41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9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393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B5F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F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F58"/>
    <w:rPr>
      <w:rFonts w:ascii="Calibri" w:eastAsia="Times New Roman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F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F58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7D64EF"/>
    <w:rPr>
      <w:color w:val="0000FF" w:themeColor="hyperlink"/>
      <w:u w:val="single"/>
    </w:rPr>
  </w:style>
  <w:style w:type="character" w:customStyle="1" w:styleId="destacapalavras2">
    <w:name w:val="destaca_palavras2"/>
    <w:basedOn w:val="Fontepargpadro"/>
    <w:rsid w:val="00576E53"/>
    <w:rPr>
      <w:shd w:val="clear" w:color="auto" w:fill="FFFF00"/>
    </w:rPr>
  </w:style>
  <w:style w:type="paragraph" w:styleId="Cabealho">
    <w:name w:val="header"/>
    <w:basedOn w:val="Normal"/>
    <w:link w:val="Cabealho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9E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9E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9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393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B5F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F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F58"/>
    <w:rPr>
      <w:rFonts w:ascii="Calibri" w:eastAsia="Times New Roman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F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F58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7D64EF"/>
    <w:rPr>
      <w:color w:val="0000FF" w:themeColor="hyperlink"/>
      <w:u w:val="single"/>
    </w:rPr>
  </w:style>
  <w:style w:type="character" w:customStyle="1" w:styleId="destacapalavras2">
    <w:name w:val="destaca_palavras2"/>
    <w:basedOn w:val="Fontepargpadro"/>
    <w:rsid w:val="00576E53"/>
    <w:rPr>
      <w:shd w:val="clear" w:color="auto" w:fill="FFFF00"/>
    </w:rPr>
  </w:style>
  <w:style w:type="paragraph" w:styleId="Cabealho">
    <w:name w:val="header"/>
    <w:basedOn w:val="Normal"/>
    <w:link w:val="Cabealho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9E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5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9E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io.unicamp.br/bitstream/REPOSIP/285225/1/Kakizaki_ValterEiji_M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positorio.ufpb.br/jspui/handle/tede/8690?locale=pt_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e.ac.uk/download/pdf/1556839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EE42-2A24-49CE-96B4-24ED4F5B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Mabio</cp:lastModifiedBy>
  <cp:revision>3</cp:revision>
  <dcterms:created xsi:type="dcterms:W3CDTF">2021-01-09T21:56:00Z</dcterms:created>
  <dcterms:modified xsi:type="dcterms:W3CDTF">2021-01-09T21:58:00Z</dcterms:modified>
</cp:coreProperties>
</file>