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00" w:lineRule="exact"/>
        <w:rPr>
          <w:rFonts w:ascii="Times New Roman" w:cs="Times New Roman" w:hAnsi="Times New Roman" w:eastAsia="Times New Roman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2.1pt;margin-top:30.7pt;width:41.0pt;height:43.0pt;z-index:-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hAnsi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82.4pt;margin-top:32.3pt;width:40.0pt;height:40.0pt;z-index:-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hAnsi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86.1pt;margin-top:42.3pt;width:255.6pt;height:41.6pt;z-index:-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Normal.0"/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Instituto de Artes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Colegiado do Curso de M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ú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sica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Plano de Ensino</w:t>
      </w: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1. IDENTIFICA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>O</w:t>
      </w:r>
    </w:p>
    <w:p>
      <w:pPr>
        <w:pStyle w:val="Normal.0"/>
        <w:rPr>
          <w:rFonts w:ascii="Arial" w:cs="Arial" w:hAnsi="Arial" w:eastAsia="Arial"/>
        </w:rPr>
      </w:pPr>
    </w:p>
    <w:tbl>
      <w:tblPr>
        <w:tblW w:w="85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3"/>
        <w:gridCol w:w="673"/>
        <w:gridCol w:w="851"/>
        <w:gridCol w:w="1701"/>
        <w:gridCol w:w="1884"/>
        <w:gridCol w:w="1704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85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Componente Curricular: Hist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ria e Aprecia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 da M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sica  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Idade M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dia, Renascimento e Barroco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85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Unidade Operante: IARTE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3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digo: GMU03</w:t>
            </w:r>
          </w:p>
        </w:tc>
        <w:tc>
          <w:tcPr>
            <w:tcW w:type="dxa" w:w="25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pt-P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Per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odo: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 2020.1</w:t>
            </w:r>
          </w:p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(Ano de 2021)</w:t>
            </w:r>
          </w:p>
        </w:tc>
        <w:tc>
          <w:tcPr>
            <w:tcW w:type="dxa" w:w="35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Turma: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 M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492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ria: 45 h.</w:t>
            </w:r>
          </w:p>
        </w:tc>
        <w:tc>
          <w:tcPr>
            <w:tcW w:type="dxa" w:w="35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Natureza: 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Te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rica: 45h.</w:t>
            </w:r>
          </w:p>
        </w:tc>
        <w:tc>
          <w:tcPr>
            <w:tcW w:type="dxa" w:w="15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Pr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tica: 0h.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Total: 45h.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Obrigat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ria ( X)</w:t>
            </w:r>
          </w:p>
        </w:tc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Optativa (  )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85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Professores: Silvano Fernandes Baia </w:t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2. EMENTA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Abordagem dos processos da cria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e produ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musical e sua contextualiza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social, no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 que se estende do in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cio da era crist</w:t>
      </w:r>
      <w:r>
        <w:rPr>
          <w:rFonts w:ascii="Arial" w:hAnsi="Arial" w:hint="default"/>
          <w:rtl w:val="0"/>
          <w:lang w:val="pt-PT"/>
        </w:rPr>
        <w:t xml:space="preserve">ã </w:t>
      </w:r>
      <w:r>
        <w:rPr>
          <w:rFonts w:ascii="Arial" w:hAnsi="Arial"/>
          <w:rtl w:val="0"/>
          <w:lang w:val="pt-PT"/>
        </w:rPr>
        <w:t>ao final do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 Barroco.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3. JUSTIFICATIVA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Esta disciplina faz parte do eixo </w:t>
      </w:r>
      <w:r>
        <w:rPr>
          <w:rFonts w:ascii="Arial" w:hAnsi="Arial"/>
          <w:rtl w:val="0"/>
          <w:lang w:val="pt-PT"/>
        </w:rPr>
        <w:t>das Humanidades no PPG</w:t>
      </w:r>
      <w:r>
        <w:rPr>
          <w:rFonts w:ascii="Arial" w:hAnsi="Arial"/>
          <w:rtl w:val="0"/>
          <w:lang w:val="pt-PT"/>
        </w:rPr>
        <w:t xml:space="preserve"> do curso de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sica. O conhecimento da Hist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ria da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 xml:space="preserve">sica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elementar na forma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profissional de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 xml:space="preserve">sica. 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4. OBJETIVO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31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1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92.1pt;margin-top:30.7pt;width:41.0pt;height:43.0pt;z-index:-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31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1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33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3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482.4pt;margin-top:32.3pt;width:40.0pt;height:40.0pt;z-index:-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33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3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186.1pt;margin-top:42.3pt;width:255.6pt;height:41.6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hAnsi="Arial"/>
          <w:rtl w:val="0"/>
          <w:lang w:val="pt-PT"/>
        </w:rPr>
        <w:t>Historicizar o processo de formac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 da mu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sica ocidental e do sistema tonal como uma construc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 cultural localizada no tempo, no espac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o e num contexto so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cio-histo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rico.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Identificar as este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ticas, poe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ticas e pra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ticas musicais no Ocidente ate</w:t>
      </w:r>
      <w:r>
        <w:rPr>
          <w:rFonts w:ascii="Arial" w:hAnsi="Arial" w:hint="default"/>
          <w:rtl w:val="0"/>
          <w:lang w:val="pt-PT"/>
        </w:rPr>
        <w:t xml:space="preserve">́ </w:t>
      </w:r>
      <w:r>
        <w:rPr>
          <w:rFonts w:ascii="Arial" w:hAnsi="Arial"/>
          <w:rtl w:val="0"/>
          <w:lang w:val="pt-PT"/>
        </w:rPr>
        <w:t>o final do se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culo XVII.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Conhecer e analisar criticamente o ca</w:t>
      </w:r>
      <w:r>
        <w:rPr>
          <w:rFonts w:ascii="Arial" w:hAnsi="Arial" w:hint="default"/>
          <w:rtl w:val="0"/>
          <w:lang w:val="pt-PT"/>
        </w:rPr>
        <w:t>̂</w:t>
      </w:r>
      <w:r>
        <w:rPr>
          <w:rFonts w:ascii="Arial" w:hAnsi="Arial"/>
          <w:rtl w:val="0"/>
          <w:lang w:val="pt-PT"/>
        </w:rPr>
        <w:t>none de teorias, obras e autores no peri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odo.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Situar o contexto histo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rico correspondente aos estilos estudados e pensar o desenvolvimento das pra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ticas musicais em relac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 a</w:t>
      </w:r>
      <w:r>
        <w:rPr>
          <w:rFonts w:ascii="Arial" w:hAnsi="Arial" w:hint="default"/>
          <w:rtl w:val="0"/>
          <w:lang w:val="pt-PT"/>
        </w:rPr>
        <w:t>̀</w:t>
      </w:r>
      <w:r>
        <w:rPr>
          <w:rFonts w:ascii="Arial" w:hAnsi="Arial"/>
          <w:rtl w:val="0"/>
          <w:lang w:val="pt-PT"/>
        </w:rPr>
        <w:t>s transformac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o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es socioecono</w:t>
      </w:r>
      <w:r>
        <w:rPr>
          <w:rFonts w:ascii="Arial" w:hAnsi="Arial" w:hint="default"/>
          <w:rtl w:val="0"/>
          <w:lang w:val="pt-PT"/>
        </w:rPr>
        <w:t>̂</w:t>
      </w:r>
      <w:r>
        <w:rPr>
          <w:rFonts w:ascii="Arial" w:hAnsi="Arial"/>
          <w:rtl w:val="0"/>
          <w:lang w:val="pt-PT"/>
        </w:rPr>
        <w:t>micas em curso nas sociedades ocidentais.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Conhecer o desenvolvimento dos circuitos de produc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o, reproduc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 e consumo da mu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sica no Ocidente, bem como a atividade profissional dos mu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sicos no peri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odo.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5. PROGRAMA 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1. Conceitos b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sicos sobre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e Hist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 xml:space="preserve">ria. 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2. 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na Antiguidade. Situa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no fim do mundo antigo.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90.0pt;margin-top:810.0pt;width:409.9pt;height:10.5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Arial" w:hAnsi="Arial"/>
          <w:rtl w:val="0"/>
          <w:lang w:val="pt-PT"/>
        </w:rPr>
        <w:t xml:space="preserve">3. </w:t>
      </w:r>
      <w:r>
        <w:rPr>
          <w:rFonts w:ascii="Arial" w:hAnsi="Arial"/>
          <w:rtl w:val="0"/>
          <w:lang w:val="pt-PT"/>
        </w:rPr>
        <w:t>O contexto socioecono</w:t>
      </w:r>
      <w:r>
        <w:rPr>
          <w:rFonts w:ascii="Arial" w:hAnsi="Arial" w:hint="default"/>
          <w:rtl w:val="0"/>
        </w:rPr>
        <w:t>̂</w:t>
      </w:r>
      <w:r>
        <w:rPr>
          <w:rFonts w:ascii="Arial" w:hAnsi="Arial"/>
          <w:rtl w:val="0"/>
          <w:lang w:val="pt-PT"/>
        </w:rPr>
        <w:t>mico-cultural da Europa desde o ini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cio da Idade Me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dia ate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es-ES_tradnl"/>
        </w:rPr>
        <w:t>o se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culo XVII e a formac</w:t>
      </w:r>
      <w:r>
        <w:rPr>
          <w:rFonts w:ascii="Arial" w:hAnsi="Arial" w:hint="default"/>
          <w:rtl w:val="0"/>
        </w:rPr>
        <w:t>̧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pt-PT"/>
        </w:rPr>
        <w:t>o da cultura musical ocidental.</w:t>
      </w:r>
    </w:p>
    <w:p>
      <w:pPr>
        <w:pStyle w:val="Normal.0"/>
        <w:tabs>
          <w:tab w:val="left" w:pos="3240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4. </w:t>
      </w:r>
      <w:r>
        <w:rPr>
          <w:rFonts w:ascii="Arial" w:hAnsi="Arial"/>
          <w:rtl w:val="0"/>
          <w:lang w:val="pt-PT"/>
        </w:rPr>
        <w:t>O cantocha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 e a mu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sica profana na Idade Me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dia.</w:t>
      </w:r>
    </w:p>
    <w:p>
      <w:pPr>
        <w:pStyle w:val="Normal.0"/>
        <w:tabs>
          <w:tab w:val="left" w:pos="3240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5. </w:t>
      </w:r>
      <w:r>
        <w:rPr>
          <w:rFonts w:ascii="Arial" w:hAnsi="Arial"/>
          <w:rtl w:val="0"/>
          <w:lang w:val="pt-PT"/>
        </w:rPr>
        <w:t>O surgimento da notac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o, seu desenvolvimento e importa</w:t>
      </w:r>
      <w:r>
        <w:rPr>
          <w:rFonts w:ascii="Arial" w:hAnsi="Arial" w:hint="default"/>
          <w:rtl w:val="0"/>
          <w:lang w:val="pt-PT"/>
        </w:rPr>
        <w:t>̂</w:t>
      </w:r>
      <w:r>
        <w:rPr>
          <w:rFonts w:ascii="Arial" w:hAnsi="Arial"/>
          <w:rtl w:val="0"/>
          <w:lang w:val="pt-PT"/>
        </w:rPr>
        <w:t>ncia na formac</w:t>
      </w:r>
      <w:r>
        <w:rPr>
          <w:rFonts w:ascii="Arial" w:hAnsi="Arial" w:hint="default"/>
          <w:rtl w:val="0"/>
          <w:lang w:val="pt-PT"/>
        </w:rPr>
        <w:t>̧</w:t>
      </w:r>
      <w:r>
        <w:rPr>
          <w:rFonts w:ascii="Arial" w:hAnsi="Arial"/>
          <w:rtl w:val="0"/>
          <w:lang w:val="pt-PT"/>
        </w:rPr>
        <w:t>a</w:t>
      </w:r>
      <w:r>
        <w:rPr>
          <w:rFonts w:ascii="Arial" w:hAnsi="Arial" w:hint="default"/>
          <w:rtl w:val="0"/>
          <w:lang w:val="pt-PT"/>
        </w:rPr>
        <w:t>̃</w:t>
      </w:r>
      <w:r>
        <w:rPr>
          <w:rFonts w:ascii="Arial" w:hAnsi="Arial"/>
          <w:rtl w:val="0"/>
          <w:lang w:val="pt-PT"/>
        </w:rPr>
        <w:t>o da cultura musical ocidental.</w:t>
      </w:r>
    </w:p>
    <w:p>
      <w:pPr>
        <w:pStyle w:val="Normal.0"/>
        <w:tabs>
          <w:tab w:val="left" w:pos="3240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6. </w:t>
      </w:r>
      <w:r>
        <w:rPr>
          <w:rFonts w:ascii="Arial" w:hAnsi="Arial"/>
          <w:rtl w:val="0"/>
          <w:lang w:val="pt-PT"/>
        </w:rPr>
        <w:t>A polifonia na Idade Me</w:t>
      </w:r>
      <w:r>
        <w:rPr>
          <w:rFonts w:ascii="Arial" w:hAnsi="Arial" w:hint="default"/>
          <w:rtl w:val="0"/>
          <w:lang w:val="pt-PT"/>
        </w:rPr>
        <w:t>́</w:t>
      </w:r>
      <w:r>
        <w:rPr>
          <w:rFonts w:ascii="Arial" w:hAnsi="Arial"/>
          <w:rtl w:val="0"/>
          <w:lang w:val="pt-PT"/>
        </w:rPr>
        <w:t>dia e no Renascimento.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9. A ascens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da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instrumental.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10. Novos estilos no s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culo XVII. O primeiro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 Barroco.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11. A inven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da 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 xml:space="preserve">pera.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12.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 xml:space="preserve">sica instrumental no Barroco tardio.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13. A primeira metade do s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culo XVIII.</w:t>
      </w:r>
    </w:p>
    <w:p>
      <w:pPr>
        <w:pStyle w:val="Normal.0"/>
        <w:spacing w:after="120"/>
        <w:rPr>
          <w:rFonts w:ascii="Arial" w:cs="Arial" w:hAnsi="Arial" w:eastAsia="Arial"/>
        </w:rPr>
      </w:pPr>
    </w:p>
    <w:p>
      <w:pPr>
        <w:pStyle w:val="Normal.0"/>
        <w:spacing w:before="12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6. METODOLOGIA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pt-PT"/>
        </w:rPr>
        <w:t>O curso como um todo ser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realizado na plataforma Microsoft Teams e a carga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>ria ser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 realizada em </w:t>
      </w:r>
      <w:r>
        <w:rPr>
          <w:rFonts w:ascii="Arial" w:hAnsi="Arial"/>
          <w:u w:color="000000"/>
          <w:rtl w:val="0"/>
          <w:lang w:val="pt-PT"/>
        </w:rPr>
        <w:t>aulas</w:t>
      </w:r>
      <w:r>
        <w:rPr>
          <w:rFonts w:ascii="Arial" w:hAnsi="Arial"/>
          <w:u w:color="000000"/>
          <w:rtl w:val="0"/>
          <w:lang w:val="en-US"/>
        </w:rPr>
        <w:t xml:space="preserve"> s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ncronas</w:t>
      </w:r>
      <w:r>
        <w:rPr>
          <w:rFonts w:ascii="Arial" w:hAnsi="Arial"/>
          <w:u w:color="000000"/>
          <w:rtl w:val="0"/>
          <w:lang w:val="pt-PT"/>
        </w:rPr>
        <w:t xml:space="preserve">, </w:t>
      </w:r>
      <w:r>
        <w:rPr>
          <w:rFonts w:ascii="Arial" w:hAnsi="Arial"/>
          <w:u w:color="000000"/>
          <w:rtl w:val="0"/>
          <w:lang w:val="pt-PT"/>
        </w:rPr>
        <w:t>preferencialmente.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  <w:r>
        <w:rPr>
          <w:rFonts w:ascii="Arial" w:hAnsi="Arial"/>
          <w:u w:color="000000"/>
          <w:rtl w:val="0"/>
          <w:lang w:val="pt-PT"/>
        </w:rPr>
        <w:t>As aulas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 xml:space="preserve">o realizadas </w:t>
      </w:r>
      <w:r>
        <w:rPr>
          <w:rFonts w:ascii="Arial" w:hAnsi="Arial"/>
          <w:u w:color="000000"/>
          <w:rtl w:val="0"/>
          <w:lang w:val="pt-PT"/>
        </w:rPr>
        <w:t xml:space="preserve">normalmente, </w:t>
      </w:r>
      <w:r>
        <w:rPr>
          <w:rFonts w:ascii="Arial" w:hAnsi="Arial"/>
          <w:u w:color="000000"/>
          <w:rtl w:val="0"/>
          <w:lang w:val="pt-PT"/>
        </w:rPr>
        <w:t>no</w:t>
      </w:r>
      <w:r>
        <w:rPr>
          <w:rFonts w:ascii="Arial" w:hAnsi="Arial"/>
          <w:u w:color="000000"/>
          <w:rtl w:val="0"/>
          <w:lang w:val="pt-PT"/>
        </w:rPr>
        <w:t>s dias e</w:t>
      </w:r>
      <w:r>
        <w:rPr>
          <w:rFonts w:ascii="Arial" w:hAnsi="Arial"/>
          <w:u w:color="000000"/>
          <w:rtl w:val="0"/>
          <w:lang w:val="pt-PT"/>
        </w:rPr>
        <w:t xml:space="preserve">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rio </w:t>
      </w:r>
      <w:r>
        <w:rPr>
          <w:rFonts w:ascii="Arial" w:hAnsi="Arial"/>
          <w:u w:color="000000"/>
          <w:rtl w:val="0"/>
          <w:lang w:val="pt-PT"/>
        </w:rPr>
        <w:t>estabelecido pela coordena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 xml:space="preserve">o do curso e </w:t>
      </w:r>
      <w:r>
        <w:rPr>
          <w:rFonts w:ascii="Arial" w:hAnsi="Arial"/>
          <w:u w:color="000000"/>
          <w:rtl w:val="0"/>
          <w:lang w:val="pt-PT"/>
        </w:rPr>
        <w:t>previsto</w:t>
      </w:r>
      <w:r>
        <w:rPr>
          <w:rFonts w:ascii="Arial" w:hAnsi="Arial"/>
          <w:u w:color="000000"/>
          <w:rtl w:val="0"/>
          <w:lang w:val="pt-PT"/>
        </w:rPr>
        <w:t>s no di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rio de classe, de maneira preferencialmente </w:t>
      </w:r>
      <w:r>
        <w:rPr>
          <w:rFonts w:ascii="Arial" w:hAnsi="Arial"/>
          <w:u w:color="000000"/>
          <w:rtl w:val="0"/>
          <w:lang w:val="pt-PT"/>
        </w:rPr>
        <w:t>s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ncrona</w:t>
      </w:r>
      <w:r>
        <w:rPr>
          <w:rFonts w:ascii="Arial" w:hAnsi="Arial"/>
          <w:u w:color="000000"/>
          <w:rtl w:val="0"/>
          <w:lang w:val="pt-PT"/>
        </w:rPr>
        <w:t xml:space="preserve">. </w:t>
      </w:r>
      <w:r>
        <w:rPr>
          <w:rFonts w:ascii="Arial" w:hAnsi="Arial"/>
          <w:u w:color="000000"/>
          <w:rtl w:val="0"/>
          <w:lang w:val="pt-PT"/>
        </w:rPr>
        <w:t>A presen</w:t>
      </w:r>
      <w:r>
        <w:rPr>
          <w:rFonts w:ascii="Arial" w:hAnsi="Arial" w:hint="default"/>
          <w:u w:color="000000"/>
          <w:rtl w:val="0"/>
          <w:lang w:val="pt-PT"/>
        </w:rPr>
        <w:t>ç</w:t>
      </w:r>
      <w:r>
        <w:rPr>
          <w:rFonts w:ascii="Arial" w:hAnsi="Arial"/>
          <w:u w:color="000000"/>
          <w:rtl w:val="0"/>
          <w:lang w:val="pt-PT"/>
        </w:rPr>
        <w:t>a nessas aulas ser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aferida pela lista gerada pelo pr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prio programa, que discrimina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>rio de entrada e eventual sa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da da aula, o que permite verificar se o aluno esteve presente nos dois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rios, em apenas em um deles ou faltou. 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  <w:r>
        <w:rPr>
          <w:rFonts w:ascii="Arial" w:hAnsi="Arial"/>
          <w:u w:color="000000"/>
          <w:rtl w:val="0"/>
          <w:lang w:val="pt-PT"/>
        </w:rPr>
        <w:t>Caso seja necess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>rio, uma parte</w:t>
      </w:r>
      <w:r>
        <w:rPr>
          <w:rFonts w:ascii="Arial" w:hAnsi="Arial"/>
          <w:u w:color="000000"/>
          <w:rtl w:val="0"/>
          <w:lang w:val="pt-PT"/>
        </w:rPr>
        <w:t xml:space="preserve"> da carga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ria </w:t>
      </w:r>
      <w:r>
        <w:rPr>
          <w:rFonts w:ascii="Arial" w:hAnsi="Arial"/>
          <w:u w:color="000000"/>
          <w:rtl w:val="0"/>
          <w:lang w:val="pt-PT"/>
        </w:rPr>
        <w:t>poder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ser</w:t>
      </w:r>
      <w:r>
        <w:rPr>
          <w:rFonts w:ascii="Arial" w:hAnsi="Arial"/>
          <w:u w:color="000000"/>
          <w:rtl w:val="0"/>
          <w:lang w:val="pt-PT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realizada atrav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 xml:space="preserve">s de </w:t>
      </w:r>
      <w:r>
        <w:rPr>
          <w:rFonts w:ascii="Arial" w:hAnsi="Arial"/>
          <w:u w:color="000000"/>
          <w:rtl w:val="0"/>
          <w:lang w:val="pt-PT"/>
        </w:rPr>
        <w:t>atividades ass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ncronas</w:t>
      </w:r>
      <w:r>
        <w:rPr>
          <w:rFonts w:ascii="Arial" w:hAnsi="Arial"/>
          <w:u w:color="000000"/>
          <w:rtl w:val="0"/>
          <w:lang w:val="pt-PT"/>
        </w:rPr>
        <w:t>,</w:t>
      </w:r>
      <w:r>
        <w:rPr>
          <w:rFonts w:ascii="Arial" w:hAnsi="Arial"/>
          <w:u w:color="000000"/>
          <w:rtl w:val="0"/>
          <w:lang w:val="pt-PT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distribu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d</w:t>
      </w:r>
      <w:r>
        <w:rPr>
          <w:rFonts w:ascii="Arial" w:hAnsi="Arial"/>
          <w:u w:color="000000"/>
          <w:rtl w:val="0"/>
          <w:lang w:val="pt-PT"/>
        </w:rPr>
        <w:t>as</w:t>
      </w:r>
      <w:r>
        <w:rPr>
          <w:rFonts w:ascii="Arial" w:hAnsi="Arial"/>
          <w:u w:color="000000"/>
          <w:rtl w:val="0"/>
          <w:lang w:val="pt-PT"/>
        </w:rPr>
        <w:t xml:space="preserve"> entre atividades gravadas, com objetivo de exposic</w:t>
      </w:r>
      <w:r>
        <w:rPr>
          <w:rFonts w:ascii="Arial" w:hAnsi="Arial" w:hint="default"/>
          <w:u w:color="000000"/>
          <w:rtl w:val="0"/>
          <w:lang w:val="pt-PT"/>
        </w:rPr>
        <w:t>̧</w:t>
      </w:r>
      <w:r>
        <w:rPr>
          <w:rFonts w:ascii="Arial" w:hAnsi="Arial"/>
          <w:u w:color="000000"/>
          <w:rtl w:val="0"/>
          <w:lang w:val="pt-PT"/>
        </w:rPr>
        <w:t>a</w:t>
      </w:r>
      <w:r>
        <w:rPr>
          <w:rFonts w:ascii="Arial" w:hAnsi="Arial" w:hint="default"/>
          <w:u w:color="000000"/>
          <w:rtl w:val="0"/>
          <w:lang w:val="pt-PT"/>
        </w:rPr>
        <w:t>̃</w:t>
      </w:r>
      <w:r>
        <w:rPr>
          <w:rFonts w:ascii="Arial" w:hAnsi="Arial"/>
          <w:u w:color="000000"/>
          <w:rtl w:val="0"/>
          <w:lang w:val="pt-PT"/>
        </w:rPr>
        <w:t>o de conteu</w:t>
      </w:r>
      <w:r>
        <w:rPr>
          <w:rFonts w:ascii="Arial" w:hAnsi="Arial" w:hint="default"/>
          <w:u w:color="000000"/>
          <w:rtl w:val="0"/>
          <w:lang w:val="pt-PT"/>
        </w:rPr>
        <w:t>́</w:t>
      </w:r>
      <w:r>
        <w:rPr>
          <w:rFonts w:ascii="Arial" w:hAnsi="Arial"/>
          <w:u w:color="000000"/>
          <w:rtl w:val="0"/>
          <w:lang w:val="pt-PT"/>
        </w:rPr>
        <w:t>do programa</w:t>
      </w:r>
      <w:r>
        <w:rPr>
          <w:rFonts w:ascii="Arial" w:hAnsi="Arial" w:hint="default"/>
          <w:u w:color="000000"/>
          <w:rtl w:val="0"/>
          <w:lang w:val="pt-PT"/>
        </w:rPr>
        <w:t>́</w:t>
      </w:r>
      <w:r>
        <w:rPr>
          <w:rFonts w:ascii="Arial" w:hAnsi="Arial"/>
          <w:u w:color="000000"/>
          <w:rtl w:val="0"/>
          <w:lang w:val="pt-PT"/>
        </w:rPr>
        <w:t>tico, e atividades de estudo orientado, fixa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 e avalia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</w:t>
      </w:r>
      <w:r>
        <w:rPr>
          <w:rFonts w:ascii="Arial" w:hAnsi="Arial"/>
          <w:u w:color="000000"/>
          <w:rtl w:val="0"/>
          <w:lang w:val="pt-PT"/>
        </w:rPr>
        <w:t>, respeitando os termos da Resolu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 20/2020 do CONGRAD.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u w:color="000000"/>
          <w:rtl w:val="0"/>
          <w:lang w:val="pt-PT"/>
        </w:rPr>
        <w:t>As aulas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expositivas, sobre os 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picos do conte</w:t>
      </w:r>
      <w:r>
        <w:rPr>
          <w:rFonts w:ascii="Arial" w:hAnsi="Arial" w:hint="default"/>
          <w:u w:color="000000"/>
          <w:rtl w:val="0"/>
          <w:lang w:val="pt-PT"/>
        </w:rPr>
        <w:t>ú</w:t>
      </w:r>
      <w:r>
        <w:rPr>
          <w:rFonts w:ascii="Arial" w:hAnsi="Arial"/>
          <w:u w:color="000000"/>
          <w:rtl w:val="0"/>
          <w:lang w:val="pt-PT"/>
        </w:rPr>
        <w:t>do program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tico, com incentivo </w:t>
      </w:r>
      <w:r>
        <w:rPr>
          <w:rFonts w:ascii="Arial" w:hAnsi="Arial" w:hint="default"/>
          <w:u w:color="000000"/>
          <w:rtl w:val="0"/>
          <w:lang w:val="pt-PT"/>
        </w:rPr>
        <w:t xml:space="preserve">à </w:t>
      </w:r>
      <w:r>
        <w:rPr>
          <w:rFonts w:ascii="Arial" w:hAnsi="Arial"/>
          <w:u w:color="000000"/>
          <w:rtl w:val="0"/>
          <w:lang w:val="pt-PT"/>
        </w:rPr>
        <w:t>participa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 dos alunos em debates e reflex</w:t>
      </w:r>
      <w:r>
        <w:rPr>
          <w:rFonts w:ascii="Arial" w:hAnsi="Arial" w:hint="default"/>
          <w:u w:color="000000"/>
          <w:rtl w:val="0"/>
          <w:lang w:val="pt-PT"/>
        </w:rPr>
        <w:t>õ</w:t>
      </w:r>
      <w:r>
        <w:rPr>
          <w:rFonts w:ascii="Arial" w:hAnsi="Arial"/>
          <w:u w:color="000000"/>
          <w:rtl w:val="0"/>
          <w:lang w:val="pt-PT"/>
        </w:rPr>
        <w:t>es sobre os problemas t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>cnico-musicais, est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>ticos e hist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rico-sociol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gicos em quest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o.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A</w:t>
      </w:r>
      <w:r>
        <w:rPr>
          <w:rFonts w:ascii="Arial" w:hAnsi="Arial"/>
          <w:u w:color="000000"/>
          <w:rtl w:val="0"/>
          <w:lang w:val="pt-PT"/>
        </w:rPr>
        <w:t>s aulas contemplar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tamb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>m a</w:t>
      </w:r>
      <w:r>
        <w:rPr>
          <w:rFonts w:ascii="Arial" w:hAnsi="Arial"/>
          <w:u w:color="000000"/>
          <w:rtl w:val="0"/>
          <w:lang w:val="pt-PT"/>
        </w:rPr>
        <w:t xml:space="preserve"> escuta de exemplos musicais, imprescind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vel num curso de hist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ria da m</w:t>
      </w:r>
      <w:r>
        <w:rPr>
          <w:rFonts w:ascii="Arial" w:hAnsi="Arial" w:hint="default"/>
          <w:u w:color="000000"/>
          <w:rtl w:val="0"/>
          <w:lang w:val="pt-PT"/>
        </w:rPr>
        <w:t>ú</w:t>
      </w:r>
      <w:r>
        <w:rPr>
          <w:rFonts w:ascii="Arial" w:hAnsi="Arial"/>
          <w:u w:color="000000"/>
          <w:rtl w:val="0"/>
          <w:lang w:val="pt-PT"/>
        </w:rPr>
        <w:t>sica</w:t>
      </w:r>
      <w:r>
        <w:rPr>
          <w:rFonts w:ascii="Arial" w:hAnsi="Arial"/>
          <w:u w:color="000000"/>
          <w:rtl w:val="0"/>
          <w:lang w:val="pt-PT"/>
        </w:rPr>
        <w:t>.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N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se trabalhar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com texto base</w:t>
      </w:r>
      <w:r>
        <w:rPr>
          <w:rFonts w:ascii="Arial" w:hAnsi="Arial"/>
          <w:u w:color="000000"/>
          <w:rtl w:val="0"/>
          <w:lang w:val="en-US"/>
        </w:rPr>
        <w:t>,</w:t>
      </w:r>
      <w:r>
        <w:rPr>
          <w:rFonts w:ascii="Arial" w:hAnsi="Arial"/>
          <w:u w:color="000000"/>
          <w:rtl w:val="0"/>
          <w:lang w:val="pt-PT"/>
        </w:rPr>
        <w:t xml:space="preserve"> mas com um conjunto de textos selecionados entre o material da bibliografia</w:t>
      </w:r>
      <w:r>
        <w:rPr>
          <w:rFonts w:ascii="Arial" w:hAnsi="Arial"/>
          <w:u w:color="000000"/>
          <w:rtl w:val="0"/>
          <w:lang w:val="en-US"/>
        </w:rPr>
        <w:t>, e fundamentalmente com escutas musicais indicadas como estudo dirigido</w:t>
      </w:r>
      <w:r>
        <w:rPr>
          <w:rFonts w:ascii="Arial" w:hAnsi="Arial"/>
          <w:u w:color="000000"/>
          <w:rtl w:val="0"/>
          <w:lang w:val="pt-PT"/>
        </w:rPr>
        <w:t>.</w:t>
      </w:r>
      <w:r>
        <w:rPr>
          <w:rFonts w:ascii="Arial" w:hAnsi="Arial"/>
          <w:b w:val="1"/>
          <w:bCs w:val="1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Entretanto, os alunos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incentivados a ler, como complemento, um livro de Hist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ria da M</w:t>
      </w:r>
      <w:r>
        <w:rPr>
          <w:rFonts w:ascii="Arial" w:hAnsi="Arial" w:hint="default"/>
          <w:u w:color="000000"/>
          <w:rtl w:val="0"/>
          <w:lang w:val="pt-PT"/>
        </w:rPr>
        <w:t>ú</w:t>
      </w:r>
      <w:r>
        <w:rPr>
          <w:rFonts w:ascii="Arial" w:hAnsi="Arial"/>
          <w:u w:color="000000"/>
          <w:rtl w:val="0"/>
          <w:lang w:val="pt-PT"/>
        </w:rPr>
        <w:t>sica.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feitas algumas indica</w:t>
      </w:r>
      <w:r>
        <w:rPr>
          <w:rFonts w:ascii="Arial" w:hAnsi="Arial" w:hint="default"/>
          <w:u w:color="000000"/>
          <w:rtl w:val="0"/>
          <w:lang w:val="pt-PT"/>
        </w:rPr>
        <w:t>çõ</w:t>
      </w:r>
      <w:r>
        <w:rPr>
          <w:rFonts w:ascii="Arial" w:hAnsi="Arial"/>
          <w:u w:color="000000"/>
          <w:rtl w:val="0"/>
          <w:lang w:val="pt-PT"/>
        </w:rPr>
        <w:t xml:space="preserve">es, mas </w:t>
      </w:r>
      <w:r>
        <w:rPr>
          <w:rFonts w:ascii="Arial" w:hAnsi="Arial" w:hint="default"/>
          <w:u w:color="000000"/>
          <w:rtl w:val="0"/>
          <w:lang w:val="pt-PT"/>
        </w:rPr>
        <w:t xml:space="preserve">é </w:t>
      </w:r>
      <w:r>
        <w:rPr>
          <w:rFonts w:ascii="Arial" w:hAnsi="Arial"/>
          <w:u w:color="000000"/>
          <w:rtl w:val="0"/>
          <w:lang w:val="pt-PT"/>
        </w:rPr>
        <w:t>preciso considerar que a biblioteca estar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fechada no per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 xml:space="preserve">odo desta disciplina. </w:t>
      </w:r>
    </w:p>
    <w:p>
      <w:pPr>
        <w:pStyle w:val="Normal.0"/>
        <w:spacing w:before="120" w:after="120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before="120" w:after="120"/>
        <w:rPr>
          <w:rFonts w:ascii="Arial" w:cs="Arial" w:hAnsi="Arial" w:eastAsia="Arial"/>
          <w:b w:val="1"/>
          <w:bCs w:val="1"/>
        </w:rPr>
      </w:pPr>
    </w:p>
    <w:p>
      <w:pPr>
        <w:pStyle w:val="Normal.0"/>
        <w:suppressAutoHyphens w:val="1"/>
        <w:jc w:val="both"/>
        <w:rPr>
          <w:rFonts w:ascii="Arial" w:cs="Arial" w:hAnsi="Arial" w:eastAsia="Arial"/>
          <w:lang w:val="pt-PT"/>
        </w:rPr>
      </w:pPr>
    </w:p>
    <w:p>
      <w:pPr>
        <w:pStyle w:val="Normal.0"/>
        <w:suppressAutoHyphens w:val="1"/>
        <w:jc w:val="both"/>
        <w:rPr>
          <w:rFonts w:ascii="Arial" w:cs="Arial" w:hAnsi="Arial" w:eastAsia="Arial"/>
          <w:b w:val="1"/>
          <w:bCs w:val="1"/>
          <w:lang w:val="pt-PT"/>
        </w:rPr>
      </w:pP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3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92.1pt;margin-top:30.7pt;width:41.0pt;height:43.0pt;z-index:-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3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3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9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482.4pt;margin-top:32.3pt;width:40.0pt;height:40.0pt;z-index:-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3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9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186.1pt;margin-top:42.3pt;width:255.6pt;height:41.6pt;z-index:-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4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2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92.1pt;margin-top:30.7pt;width:41.0pt;height:43.0pt;z-index:-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4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2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4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4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482.4pt;margin-top:32.3pt;width:40.0pt;height:40.0pt;z-index:-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44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4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86.1pt;margin-top:42.3pt;width:255.6pt;height:41.6pt;z-index:-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hAnsi="Arial"/>
          <w:b w:val="1"/>
          <w:bCs w:val="1"/>
          <w:rtl w:val="0"/>
          <w:lang w:val="pt-PT"/>
        </w:rPr>
        <w:t>7. AVALIA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>O</w:t>
      </w:r>
    </w:p>
    <w:p>
      <w:pPr>
        <w:pStyle w:val="Normal.0"/>
        <w:widowControl w:val="0"/>
        <w:suppressAutoHyphens w:val="1"/>
        <w:jc w:val="both"/>
        <w:rPr>
          <w:rFonts w:ascii="Arial" w:cs="Arial" w:hAnsi="Arial" w:eastAsia="Arial"/>
          <w:lang w:val="pt-PT"/>
        </w:rPr>
      </w:pPr>
    </w:p>
    <w:p>
      <w:pPr>
        <w:pStyle w:val="Normal.0"/>
        <w:widowControl w:val="0"/>
        <w:suppressAutoHyphens w:val="1"/>
        <w:spacing w:after="120"/>
        <w:jc w:val="both"/>
        <w:rPr>
          <w:rFonts w:ascii="Arial" w:cs="Arial" w:hAnsi="Arial" w:eastAsia="Arial"/>
          <w:lang w:val="pt-PT"/>
        </w:rPr>
      </w:pPr>
      <w:r>
        <w:rPr>
          <w:rFonts w:ascii="Arial" w:hAnsi="Arial"/>
          <w:rtl w:val="0"/>
          <w:lang w:val="pt-PT"/>
        </w:rPr>
        <w:t>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ser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feitas na pr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pria plataforma Teams, a partir de tarefas  (question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rios) propostas nas aulas s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 xml:space="preserve">ncronas. O planejamento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realizar tr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individuais, ao longo do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>semestre</w:t>
      </w:r>
      <w:r>
        <w:rPr>
          <w:rFonts w:ascii="Arial" w:hAnsi="Arial"/>
          <w:rtl w:val="0"/>
          <w:lang w:val="pt-PT"/>
        </w:rPr>
        <w:t xml:space="preserve"> (no 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nimo duas)</w:t>
      </w:r>
      <w:r>
        <w:rPr>
          <w:rFonts w:ascii="Arial" w:hAnsi="Arial"/>
          <w:rtl w:val="0"/>
          <w:lang w:val="pt-PT"/>
        </w:rPr>
        <w:t>. 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poder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combinar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objetivas com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dissertativas. Nestas ser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avaliados o dom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nio do conte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do program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tico, o esfor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 de reflex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sobre as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apresentados, a coer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e clareza do discurso, bem como o dom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nio da norma culta da l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ngua portuguesa. O peso destas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na nota final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de 30 pontos </w:t>
      </w:r>
      <w:r>
        <w:rPr>
          <w:rFonts w:ascii="Arial" w:hAnsi="Arial"/>
          <w:rtl w:val="0"/>
          <w:lang w:val="pt-PT"/>
        </w:rPr>
        <w:t xml:space="preserve">as duas primeiras e 40 pontos a 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ltima (no caso de duas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es, o peso das notas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de 50 pontos cada).</w:t>
      </w:r>
      <w:r>
        <w:rPr>
          <w:rFonts w:ascii="Arial" w:hAnsi="Arial"/>
          <w:rtl w:val="0"/>
          <w:lang w:val="pt-PT"/>
        </w:rPr>
        <w:t xml:space="preserve"> 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9. BIBLIOGRAFIA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  <w:lang w:val="pt-PT"/>
        </w:rPr>
      </w:pPr>
      <w:r>
        <w:rPr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90.0pt;margin-top:810.0pt;width:409.9pt;height:10.5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Arial" w:hAnsi="Arial"/>
          <w:b w:val="1"/>
          <w:bCs w:val="1"/>
          <w:rtl w:val="0"/>
          <w:lang w:val="pt-PT"/>
        </w:rPr>
        <w:t>Bibliografia B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sica: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before="120"/>
        <w:rPr>
          <w:rFonts w:ascii="Arial" w:cs="Arial" w:hAnsi="Arial" w:eastAsia="Arial"/>
        </w:rPr>
      </w:pPr>
      <w:r>
        <w:rPr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90.0pt;margin-top:810.0pt;width:409.9pt;height:10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Arial" w:hAnsi="Arial"/>
          <w:rtl w:val="0"/>
          <w:lang w:val="pt-PT"/>
        </w:rPr>
        <w:t xml:space="preserve">GROUT, Donald; PALISCA, Claude. </w:t>
      </w:r>
      <w:r>
        <w:rPr>
          <w:rFonts w:ascii="Arial" w:hAnsi="Arial"/>
          <w:i w:val="1"/>
          <w:iCs w:val="1"/>
          <w:rtl w:val="0"/>
          <w:lang w:val="pt-PT"/>
        </w:rPr>
        <w:t>Hist</w:t>
      </w:r>
      <w:r>
        <w:rPr>
          <w:rFonts w:ascii="Arial" w:hAnsi="Arial" w:hint="default"/>
          <w:i w:val="1"/>
          <w:iCs w:val="1"/>
          <w:rtl w:val="0"/>
          <w:lang w:val="pt-PT"/>
        </w:rPr>
        <w:t>ó</w:t>
      </w:r>
      <w:r>
        <w:rPr>
          <w:rFonts w:ascii="Arial" w:hAnsi="Arial"/>
          <w:i w:val="1"/>
          <w:iCs w:val="1"/>
          <w:rtl w:val="0"/>
          <w:lang w:val="pt-PT"/>
        </w:rPr>
        <w:t>ria da m</w:t>
      </w:r>
      <w:r>
        <w:rPr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Fonts w:ascii="Arial" w:hAnsi="Arial"/>
          <w:i w:val="1"/>
          <w:iCs w:val="1"/>
          <w:rtl w:val="0"/>
          <w:lang w:val="pt-PT"/>
        </w:rPr>
        <w:t xml:space="preserve">sica ocidental. </w:t>
      </w:r>
      <w:r>
        <w:rPr>
          <w:rFonts w:ascii="Arial" w:hAnsi="Arial"/>
          <w:rtl w:val="0"/>
          <w:lang w:val="pt-PT"/>
        </w:rPr>
        <w:t>T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 xml:space="preserve">tulo original: </w:t>
      </w:r>
      <w:r>
        <w:rPr>
          <w:rFonts w:ascii="Arial" w:hAnsi="Arial"/>
          <w:i w:val="1"/>
          <w:iCs w:val="1"/>
          <w:rtl w:val="0"/>
          <w:lang w:val="pt-PT"/>
        </w:rPr>
        <w:t>A History of western music</w:t>
      </w:r>
      <w:r>
        <w:rPr>
          <w:rFonts w:ascii="Arial" w:hAnsi="Arial"/>
          <w:rtl w:val="0"/>
          <w:lang w:val="pt-PT"/>
        </w:rPr>
        <w:t>. Tradu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Ana Lu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 xml:space="preserve">sa Faria. </w:t>
      </w:r>
      <w:r>
        <w:rPr>
          <w:rFonts w:ascii="Arial" w:hAnsi="Arial"/>
          <w:rtl w:val="0"/>
          <w:lang w:val="en-US"/>
        </w:rPr>
        <w:t>Lisboa: Gradiva Publica</w:t>
      </w:r>
      <w:r>
        <w:rPr>
          <w:rFonts w:ascii="Arial" w:hAnsi="Arial" w:hint="default"/>
          <w:rtl w:val="0"/>
          <w:lang w:val="en-US"/>
        </w:rPr>
        <w:t>çõ</w:t>
      </w:r>
      <w:r>
        <w:rPr>
          <w:rFonts w:ascii="Arial" w:hAnsi="Arial"/>
          <w:rtl w:val="0"/>
          <w:lang w:val="en-US"/>
        </w:rPr>
        <w:t>es, 1994.</w:t>
      </w:r>
    </w:p>
    <w:p>
      <w:pPr>
        <w:pStyle w:val="Normal.0"/>
        <w:suppressAutoHyphens w:val="1"/>
        <w:spacing w:after="20"/>
        <w:rPr>
          <w:rFonts w:ascii="Arial" w:cs="Arial" w:hAnsi="Arial" w:eastAsia="Arial"/>
          <w:lang w:val="pt-PT"/>
        </w:rPr>
      </w:pPr>
    </w:p>
    <w:p>
      <w:pPr>
        <w:pStyle w:val="Normal.0"/>
        <w:suppressAutoHyphens w:val="1"/>
        <w:spacing w:after="20"/>
        <w:rPr>
          <w:rStyle w:val="Nenhum"/>
          <w:rFonts w:ascii="Arial" w:cs="Arial" w:hAnsi="Arial" w:eastAsia="Arial"/>
          <w:lang w:val="pt-PT"/>
        </w:rPr>
      </w:pPr>
      <w:r>
        <w:rPr>
          <w:rFonts w:ascii="Arial" w:hAnsi="Arial"/>
          <w:rtl w:val="0"/>
          <w:lang w:val="pt-PT"/>
        </w:rPr>
        <w:t>ENCICLOP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DIA BRIT</w:t>
      </w:r>
      <w:r>
        <w:rPr>
          <w:rFonts w:ascii="Arial" w:hAnsi="Arial" w:hint="default"/>
          <w:rtl w:val="0"/>
          <w:lang w:val="pt-PT"/>
        </w:rPr>
        <w:t>Â</w:t>
      </w:r>
      <w:r>
        <w:rPr>
          <w:rFonts w:ascii="Arial" w:hAnsi="Arial"/>
          <w:rtl w:val="0"/>
          <w:lang w:val="pt-PT"/>
        </w:rPr>
        <w:t xml:space="preserve">NICA. </w:t>
      </w:r>
      <w:r>
        <w:rPr>
          <w:rFonts w:ascii="Arial" w:hAnsi="Arial"/>
          <w:b w:val="1"/>
          <w:bCs w:val="1"/>
          <w:rtl w:val="0"/>
          <w:lang w:val="pt-PT"/>
        </w:rPr>
        <w:t>Britannica Academic Edition.</w:t>
      </w:r>
      <w:r>
        <w:rPr>
          <w:rFonts w:ascii="Arial" w:hAnsi="Arial"/>
          <w:rtl w:val="0"/>
          <w:lang w:val="pt-PT"/>
        </w:rPr>
        <w:t xml:space="preserve"> Site de acesso restrito. Acesso via CAFe (Comunidade Acad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mica Federada) no site da CAPES: &lt;</w:t>
      </w:r>
      <w:r>
        <w:rPr>
          <w:rStyle w:val="Hyperlink.0"/>
          <w:lang w:val="pt-PT"/>
        </w:rPr>
        <w:fldChar w:fldCharType="begin" w:fldLock="0"/>
      </w:r>
      <w:r>
        <w:rPr>
          <w:rStyle w:val="Hyperlink.0"/>
          <w:lang w:val="pt-PT"/>
        </w:rPr>
        <w:instrText xml:space="preserve"> HYPERLINK "http://www-britannica-com.ez34.periodicos.capes.gov.br/"</w:instrText>
      </w:r>
      <w:r>
        <w:rPr>
          <w:rStyle w:val="Hyperlink.0"/>
          <w:lang w:val="pt-PT"/>
        </w:rPr>
        <w:fldChar w:fldCharType="separate" w:fldLock="0"/>
      </w:r>
      <w:r>
        <w:rPr>
          <w:rStyle w:val="Hyperlink.0"/>
          <w:rtl w:val="0"/>
          <w:lang w:val="pt-PT"/>
        </w:rPr>
        <w:t>http://www-britannica-com.ez34.periodicos.capes.gov.br/</w:t>
      </w:r>
      <w:r>
        <w:rPr>
          <w:lang w:val="pt-PT"/>
        </w:rPr>
        <w:fldChar w:fldCharType="end" w:fldLock="0"/>
      </w:r>
      <w:r>
        <w:rPr>
          <w:rStyle w:val="Nenhum"/>
          <w:rFonts w:ascii="Arial" w:hAnsi="Arial"/>
          <w:rtl w:val="0"/>
          <w:lang w:val="pt-PT"/>
        </w:rPr>
        <w:t>&gt;.</w:t>
      </w:r>
    </w:p>
    <w:p>
      <w:pPr>
        <w:pStyle w:val="Corpo"/>
        <w:widowControl w:val="0"/>
        <w:suppressAutoHyphens w:val="1"/>
        <w:bidi w:val="0"/>
        <w:spacing w:before="0" w:after="2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</w:p>
    <w:p>
      <w:pPr>
        <w:pStyle w:val="Corpo"/>
        <w:widowControl w:val="0"/>
        <w:suppressAutoHyphens w:val="1"/>
        <w:bidi w:val="0"/>
        <w:spacing w:before="0" w:after="2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  <w:r>
        <w:rPr>
          <w:rStyle w:val="Nenhum"/>
          <w:rFonts w:ascii="Arial" w:hAnsi="Arial"/>
          <w:u w:color="000000"/>
          <w:rtl w:val="0"/>
          <w:lang w:val="pt-PT"/>
        </w:rPr>
        <w:t>OXFORD MUSIC ONLINE. Oxford University Press. Site de acesso restrito. Acesso via CAFe (Comunidade Acad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ê</w:t>
      </w:r>
      <w:r>
        <w:rPr>
          <w:rStyle w:val="Nenhum"/>
          <w:rFonts w:ascii="Arial" w:hAnsi="Arial"/>
          <w:u w:color="000000"/>
          <w:rtl w:val="0"/>
          <w:lang w:val="pt-PT"/>
        </w:rPr>
        <w:t>mica Federada) no site da CAPES: &lt;</w:t>
      </w:r>
      <w:r>
        <w:rPr>
          <w:rStyle w:val="Hyperlink.0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"http://www-oup-com.ez34.periodicos.capes.gov.br"</w:instrText>
      </w:r>
      <w:r>
        <w:rPr>
          <w:rStyle w:val="Hyperlink.0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t>http://www-oup-com.ez34.periodicos.capes.gov.br</w:t>
      </w:r>
      <w:r>
        <w:rPr>
          <w:u w:color="000000"/>
          <w:rtl w:val="0"/>
          <w:lang w:val="pt-PT"/>
        </w:rPr>
        <w:fldChar w:fldCharType="end" w:fldLock="0"/>
      </w:r>
      <w:r>
        <w:rPr>
          <w:rStyle w:val="Nenhum"/>
          <w:rFonts w:ascii="Arial" w:hAnsi="Arial"/>
          <w:u w:color="000000"/>
          <w:rtl w:val="0"/>
          <w:lang w:val="pt-PT"/>
        </w:rPr>
        <w:t>&gt;.</w:t>
      </w:r>
    </w:p>
    <w:p>
      <w:pPr>
        <w:pStyle w:val="Corpo"/>
        <w:widowControl w:val="0"/>
        <w:suppressAutoHyphens w:val="1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Bibliografia Complementar: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BENNETT, Roy.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Uma breve hist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ó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ria da 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</w:t>
      </w:r>
      <w:r>
        <w:rPr>
          <w:rStyle w:val="Nenhum"/>
          <w:rFonts w:ascii="Arial" w:hAnsi="Arial"/>
          <w:rtl w:val="0"/>
          <w:lang w:val="pt-PT"/>
        </w:rPr>
        <w:t>. Rio de Janeiro: Jorge Zahar Editora, 1986.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BURKHOLDER; GROUT; PALISCA.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A History of Western Music</w:t>
      </w:r>
      <w:r>
        <w:rPr>
          <w:rStyle w:val="Nenhum"/>
          <w:rFonts w:ascii="Arial" w:hAnsi="Arial"/>
          <w:rtl w:val="0"/>
          <w:lang w:val="pt-PT"/>
        </w:rPr>
        <w:t>. 8th ed. New York: W.W. Norton &amp; Company, 2010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COPLAND, Aaron.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Como ouvir e entender 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</w:t>
      </w:r>
      <w:r>
        <w:rPr>
          <w:rStyle w:val="Nenhum"/>
          <w:rFonts w:ascii="Arial" w:hAnsi="Arial"/>
          <w:rtl w:val="0"/>
          <w:lang w:val="pt-PT"/>
        </w:rPr>
        <w:t>. Rio de Janeiro: Editora Artenova, 1974.</w:t>
      </w:r>
      <w:r>
        <w:rPr>
          <w:rStyle w:val="Nenhum"/>
          <w:rFonts w:ascii="Arial" w:hAnsi="Arial"/>
          <w:rtl w:val="0"/>
          <w:lang w:val="pt-PT"/>
        </w:rPr>
        <w:t xml:space="preserve"> </w:t>
      </w: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MASSIN, Brigitte; MASSIN, Jean.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Historia da 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 Ocidental</w:t>
      </w:r>
      <w:r>
        <w:rPr>
          <w:rStyle w:val="Nenhum"/>
          <w:rFonts w:ascii="Arial" w:hAnsi="Arial"/>
          <w:rtl w:val="0"/>
          <w:lang w:val="pt-PT"/>
        </w:rPr>
        <w:t xml:space="preserve">. Rio de Janeiro: Nova Fronteira, 1997. 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WISNIK, Jos</w:t>
      </w:r>
      <w:r>
        <w:rPr>
          <w:rStyle w:val="Nenhum"/>
          <w:rFonts w:ascii="Arial" w:hAnsi="Arial" w:hint="default"/>
          <w:rtl w:val="0"/>
          <w:lang w:val="pt-PT"/>
        </w:rPr>
        <w:t xml:space="preserve">é </w:t>
      </w:r>
      <w:r>
        <w:rPr>
          <w:rStyle w:val="Nenhum"/>
          <w:rFonts w:ascii="Arial" w:hAnsi="Arial"/>
          <w:rtl w:val="0"/>
          <w:lang w:val="pt-PT"/>
        </w:rPr>
        <w:t xml:space="preserve">Miguel.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 som e o sentido</w:t>
      </w:r>
      <w:r>
        <w:rPr>
          <w:rStyle w:val="Nenhum"/>
          <w:rFonts w:ascii="Arial" w:hAnsi="Arial"/>
          <w:rtl w:val="0"/>
          <w:lang w:val="pt-PT"/>
        </w:rPr>
        <w:t>. S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Paulo: Companhia das Letras,</w:t>
      </w:r>
    </w:p>
    <w:p>
      <w:pPr>
        <w:pStyle w:val="Normal.0"/>
        <w:rPr>
          <w:rStyle w:val="Nenhum"/>
          <w:rFonts w:ascii="Arial" w:cs="Arial" w:hAnsi="Arial" w:eastAsia="Arial"/>
          <w:lang w:val="en-US"/>
        </w:rPr>
      </w:pP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9. APROVA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</w:t>
      </w: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rtl w:val="0"/>
          <w:lang w:val="pt-PT"/>
        </w:rPr>
        <w:t>Aprovado em reuni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do Colegiado realizada em: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 </w:t>
        <w:softHyphen/>
        <w:softHyphen/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softHyphen/>
        <w:t>______/______/________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Coordena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>o do Curso de Gradua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>o em: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</w:pPr>
      <w:r>
        <w:rPr>
          <w:rStyle w:val="Nenhum"/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90.0pt;margin-top:810.0pt;width:409.9pt;height:10.5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Style w:val="Nenhum"/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8"/>
      <w:footerReference w:type="default" r:id="rId9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Arial" w:cs="Arial" w:hAnsi="Arial" w:eastAsia="Arial"/>
      <w:outline w:val="0"/>
      <w:color w:val="0000ff"/>
      <w:u w:val="single" w:color="0000ff"/>
      <w14:textOutline>
        <w14:noFill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