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INSTITUTO DE ARTES / IARTE</w:t>
      </w:r>
    </w:p>
    <w:p w14:paraId="646D259A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COLEGIADO DO CURSO DE MÚSICA</w:t>
      </w:r>
    </w:p>
    <w:p w14:paraId="4A4883A6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u w:val="single"/>
        </w:rPr>
      </w:pPr>
      <w:r w:rsidRPr="005419D8">
        <w:rPr>
          <w:rFonts w:cstheme="minorHAnsi"/>
          <w:b/>
          <w:u w:val="single"/>
        </w:rPr>
        <w:t>PLANO DE ENSINO</w:t>
      </w:r>
    </w:p>
    <w:p w14:paraId="5AEF5710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419D8">
        <w:rPr>
          <w:rFonts w:cstheme="minorHAnsi"/>
          <w:b/>
          <w:bCs/>
          <w:spacing w:val="1"/>
        </w:rPr>
        <w:t>1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D</w:t>
      </w:r>
      <w:r w:rsidRPr="005419D8">
        <w:rPr>
          <w:rFonts w:cstheme="minorHAnsi"/>
          <w:b/>
          <w:bCs/>
          <w:spacing w:val="-2"/>
        </w:rPr>
        <w:t>E</w:t>
      </w:r>
      <w:r w:rsidRPr="005419D8">
        <w:rPr>
          <w:rFonts w:cstheme="minorHAnsi"/>
          <w:b/>
          <w:bCs/>
          <w:spacing w:val="-1"/>
        </w:rPr>
        <w:t>N</w:t>
      </w:r>
      <w:r w:rsidRPr="005419D8">
        <w:rPr>
          <w:rFonts w:cstheme="minorHAnsi"/>
          <w:b/>
          <w:bCs/>
          <w:spacing w:val="1"/>
        </w:rPr>
        <w:t>TI</w:t>
      </w:r>
      <w:r w:rsidRPr="005419D8">
        <w:rPr>
          <w:rFonts w:cstheme="minorHAnsi"/>
          <w:b/>
          <w:bCs/>
          <w:spacing w:val="-3"/>
        </w:rPr>
        <w:t>F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2"/>
        </w:rPr>
        <w:t>C</w:t>
      </w:r>
      <w:r w:rsidRPr="005419D8">
        <w:rPr>
          <w:rFonts w:cstheme="minorHAnsi"/>
          <w:b/>
          <w:bCs/>
          <w:spacing w:val="1"/>
        </w:rPr>
        <w:t>A</w:t>
      </w:r>
      <w:r w:rsidRPr="005419D8">
        <w:rPr>
          <w:rFonts w:cstheme="minorHAnsi"/>
          <w:b/>
          <w:bCs/>
          <w:spacing w:val="-2"/>
        </w:rPr>
        <w:t>Ç</w:t>
      </w:r>
      <w:r w:rsidRPr="005419D8">
        <w:rPr>
          <w:rFonts w:cstheme="minorHAnsi"/>
          <w:b/>
          <w:bCs/>
          <w:spacing w:val="1"/>
        </w:rPr>
        <w:t>Ã</w:t>
      </w:r>
      <w:r w:rsidRPr="005419D8">
        <w:rPr>
          <w:rFonts w:cstheme="minorHAnsi"/>
          <w:b/>
          <w:bCs/>
        </w:rPr>
        <w:t>O</w:t>
      </w:r>
    </w:p>
    <w:p w14:paraId="2AEBDFE6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717"/>
        <w:gridCol w:w="2385"/>
      </w:tblGrid>
      <w:tr w:rsidR="00EE566E" w:rsidRPr="005419D8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7A62FEC2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PO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LA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Pr="005419D8">
              <w:rPr>
                <w:rFonts w:cstheme="minorHAnsi"/>
                <w:bCs/>
                <w:position w:val="1"/>
              </w:rPr>
              <w:t>Violão</w:t>
            </w:r>
            <w:r w:rsidR="00A030B4">
              <w:rPr>
                <w:rFonts w:cstheme="minorHAnsi"/>
                <w:bCs/>
                <w:position w:val="1"/>
              </w:rPr>
              <w:t xml:space="preserve"> II</w:t>
            </w:r>
          </w:p>
        </w:tc>
      </w:tr>
      <w:tr w:rsidR="00EE566E" w:rsidRPr="005419D8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D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DE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OFE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Pr="005419D8">
              <w:rPr>
                <w:rFonts w:cstheme="minorHAnsi"/>
                <w:bCs/>
                <w:position w:val="1"/>
              </w:rPr>
              <w:t>IARTE / MÚSICA</w:t>
            </w:r>
          </w:p>
        </w:tc>
      </w:tr>
      <w:tr w:rsidR="00EE566E" w:rsidRPr="005419D8" w14:paraId="5352054C" w14:textId="77777777" w:rsidTr="00734A1A">
        <w:trPr>
          <w:trHeight w:hRule="exact" w:val="57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329C3059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ÓD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O: </w:t>
            </w:r>
            <w:r w:rsidR="00A030B4">
              <w:rPr>
                <w:rFonts w:cstheme="minorHAnsi"/>
                <w:b/>
                <w:bCs/>
                <w:position w:val="1"/>
              </w:rPr>
              <w:t>IARTE31327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PE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RÍ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position w:val="1"/>
              </w:rPr>
              <w:t>DO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É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RI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Pr="005419D8">
              <w:rPr>
                <w:rFonts w:cstheme="minorHAnsi"/>
                <w:bCs/>
                <w:position w:val="1"/>
              </w:rPr>
              <w:t>2º</w:t>
            </w:r>
            <w:r w:rsidR="00D76BC4" w:rsidRPr="005419D8">
              <w:rPr>
                <w:rFonts w:cstheme="minorHAnsi"/>
                <w:bCs/>
                <w:position w:val="1"/>
              </w:rPr>
              <w:t xml:space="preserve"> PERÍODO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D2EE" w14:textId="77777777" w:rsidR="00EE566E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:</w:t>
            </w:r>
            <w:r w:rsidR="000C3AA4" w:rsidRPr="005419D8">
              <w:rPr>
                <w:rFonts w:cstheme="minorHAnsi"/>
                <w:bCs/>
                <w:position w:val="1"/>
              </w:rPr>
              <w:t xml:space="preserve"> </w:t>
            </w:r>
            <w:r w:rsidR="00C47130">
              <w:rPr>
                <w:rFonts w:cstheme="minorHAnsi"/>
                <w:bCs/>
                <w:position w:val="1"/>
              </w:rPr>
              <w:t xml:space="preserve">Sandra </w:t>
            </w:r>
          </w:p>
          <w:p w14:paraId="408BEEB9" w14:textId="4FEA9A6D" w:rsidR="00C47130" w:rsidRPr="005419D8" w:rsidRDefault="00C47130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>
              <w:rPr>
                <w:rFonts w:cstheme="minorHAnsi"/>
                <w:bCs/>
                <w:position w:val="1"/>
              </w:rPr>
              <w:t>Guilherme</w:t>
            </w:r>
          </w:p>
        </w:tc>
      </w:tr>
      <w:tr w:rsidR="00EE566E" w:rsidRPr="005419D8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HO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</w:rPr>
              <w:t>E</w:t>
            </w:r>
            <w:r w:rsidRPr="005419D8">
              <w:rPr>
                <w:rFonts w:cstheme="minorHAnsi"/>
                <w:b/>
                <w:bCs/>
              </w:rPr>
              <w:t>ZA</w:t>
            </w:r>
          </w:p>
        </w:tc>
      </w:tr>
      <w:tr w:rsidR="00EE566E" w:rsidRPr="005419D8" w14:paraId="7B5E455B" w14:textId="77777777" w:rsidTr="00734A1A">
        <w:trPr>
          <w:trHeight w:hRule="exact"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3393A04E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EÓ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5419D8" w:rsidRPr="005419D8">
              <w:rPr>
                <w:rFonts w:cstheme="minorHAnsi"/>
                <w:bCs/>
                <w:position w:val="1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P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Pr="005419D8">
              <w:rPr>
                <w:rFonts w:cstheme="minorHAnsi"/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1B0F7A84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L: </w:t>
            </w:r>
            <w:r w:rsidR="005419D8" w:rsidRPr="005419D8">
              <w:rPr>
                <w:rFonts w:cstheme="minorHAnsi"/>
                <w:bCs/>
                <w:position w:val="1"/>
              </w:rPr>
              <w:t>15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419D8">
              <w:rPr>
                <w:rFonts w:cstheme="minorHAnsi"/>
                <w:b/>
                <w:bCs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</w:rPr>
              <w:t>B</w:t>
            </w:r>
            <w:r w:rsidRPr="005419D8">
              <w:rPr>
                <w:rFonts w:cstheme="minorHAnsi"/>
                <w:b/>
                <w:bCs/>
                <w:spacing w:val="-2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</w:rPr>
              <w:t>I</w:t>
            </w:r>
            <w:r w:rsidRPr="005419D8">
              <w:rPr>
                <w:rFonts w:cstheme="minorHAnsi"/>
                <w:b/>
                <w:bCs/>
                <w:spacing w:val="-1"/>
              </w:rPr>
              <w:t>G</w:t>
            </w:r>
            <w:r w:rsidRPr="005419D8">
              <w:rPr>
                <w:rFonts w:cstheme="minorHAnsi"/>
                <w:b/>
                <w:bCs/>
                <w:spacing w:val="1"/>
              </w:rPr>
              <w:t>AT</w:t>
            </w:r>
            <w:r w:rsidRPr="005419D8">
              <w:rPr>
                <w:rFonts w:cstheme="minorHAnsi"/>
                <w:b/>
                <w:bCs/>
                <w:spacing w:val="-3"/>
              </w:rPr>
              <w:t>Ó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(X)</w:t>
            </w:r>
          </w:p>
          <w:p w14:paraId="66980348" w14:textId="2098B6E1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Cs/>
              </w:rPr>
              <w:t>Licenciatura</w:t>
            </w:r>
            <w:r w:rsidR="00734A1A">
              <w:rPr>
                <w:rFonts w:cstheme="minorHAnsi"/>
                <w:bCs/>
              </w:rPr>
              <w:t xml:space="preserve"> e Bacharelado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</w:rPr>
              <w:t xml:space="preserve"> OP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TI</w:t>
            </w:r>
            <w:r w:rsidRPr="005419D8">
              <w:rPr>
                <w:rFonts w:cstheme="minorHAnsi"/>
                <w:b/>
                <w:bCs/>
                <w:spacing w:val="-3"/>
              </w:rPr>
              <w:t>V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</w:t>
            </w:r>
            <w:r w:rsidRPr="005419D8">
              <w:rPr>
                <w:rFonts w:cstheme="minorHAnsi"/>
                <w:b/>
                <w:bCs/>
                <w:spacing w:val="50"/>
              </w:rPr>
              <w:t xml:space="preserve"> </w:t>
            </w:r>
            <w:r w:rsidRPr="005419D8">
              <w:rPr>
                <w:rFonts w:cstheme="minorHAnsi"/>
                <w:b/>
                <w:bCs/>
              </w:rPr>
              <w:t>)</w:t>
            </w:r>
          </w:p>
        </w:tc>
      </w:tr>
      <w:tr w:rsidR="00EE566E" w:rsidRPr="005419D8" w14:paraId="01B6BB89" w14:textId="77777777" w:rsidTr="00734A1A">
        <w:trPr>
          <w:trHeight w:hRule="exact" w:val="646"/>
        </w:trPr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2A415AA8" w:rsidR="00EE566E" w:rsidRPr="005419D8" w:rsidRDefault="00AB08D7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P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OFE</w:t>
            </w:r>
            <w:r w:rsidR="00EE566E" w:rsidRPr="005419D8">
              <w:rPr>
                <w:rFonts w:cstheme="minorHAnsi"/>
                <w:b/>
                <w:bCs/>
                <w:spacing w:val="-1"/>
                <w:position w:val="1"/>
              </w:rPr>
              <w:t>SS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R(</w:t>
            </w:r>
            <w:r w:rsidR="00EE566E"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)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 xml:space="preserve">:  </w:t>
            </w:r>
            <w:r w:rsidR="005419D8">
              <w:rPr>
                <w:rFonts w:cstheme="minorHAnsi"/>
                <w:bCs/>
                <w:position w:val="1"/>
              </w:rPr>
              <w:t>Sandra Mara Alfonso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4457" w14:textId="77777777" w:rsidR="00EE566E" w:rsidRDefault="00EE566E" w:rsidP="00A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AN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</w:p>
          <w:p w14:paraId="5689DB81" w14:textId="311B81DA" w:rsidR="00734A1A" w:rsidRPr="005419D8" w:rsidRDefault="00734A1A" w:rsidP="00A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>
              <w:rPr>
                <w:rFonts w:cstheme="minorHAnsi"/>
                <w:bCs/>
                <w:position w:val="1"/>
              </w:rPr>
              <w:t>2022 / 2021/2</w:t>
            </w:r>
          </w:p>
        </w:tc>
      </w:tr>
    </w:tbl>
    <w:p w14:paraId="4092AD3F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560D2CCB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2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M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N</w:t>
      </w:r>
      <w:r w:rsidRPr="005419D8">
        <w:rPr>
          <w:rFonts w:cstheme="minorHAnsi"/>
          <w:b/>
          <w:bCs/>
          <w:spacing w:val="1"/>
        </w:rPr>
        <w:t>T</w:t>
      </w:r>
      <w:r w:rsidRPr="005419D8">
        <w:rPr>
          <w:rFonts w:cstheme="minorHAnsi"/>
          <w:b/>
          <w:bCs/>
        </w:rPr>
        <w:t>A</w:t>
      </w:r>
    </w:p>
    <w:p w14:paraId="527C3898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861A55" w14:textId="77777777" w:rsidR="00A030B4" w:rsidRDefault="00A030B4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50317">
        <w:rPr>
          <w:rFonts w:ascii="Times New Roman" w:hAnsi="Times New Roman" w:cs="Times New Roman"/>
        </w:rPr>
        <w:t xml:space="preserve">Prática de Leitura; técnicas de mão direita e esquerda, </w:t>
      </w:r>
      <w:proofErr w:type="spellStart"/>
      <w:r w:rsidRPr="00650317">
        <w:rPr>
          <w:rFonts w:ascii="Times New Roman" w:hAnsi="Times New Roman" w:cs="Times New Roman"/>
        </w:rPr>
        <w:t>sincronicidade</w:t>
      </w:r>
      <w:proofErr w:type="spellEnd"/>
      <w:r w:rsidRPr="00650317">
        <w:rPr>
          <w:rFonts w:ascii="Times New Roman" w:hAnsi="Times New Roman" w:cs="Times New Roman"/>
        </w:rPr>
        <w:t xml:space="preserve"> das mãos, conceito de ergonomia e eficiência no instrumento; a</w:t>
      </w:r>
      <w:r w:rsidRPr="00650317">
        <w:rPr>
          <w:rFonts w:ascii="Times New Roman" w:eastAsia="Times New Roman" w:hAnsi="Times New Roman" w:cs="Times New Roman"/>
          <w:lang w:eastAsia="pt-BR"/>
        </w:rPr>
        <w:t xml:space="preserve">nálise dos aspectos técnico-mecânicos das obras musicais; entendimento das estruturas musicais e </w:t>
      </w:r>
      <w:r w:rsidRPr="00650317">
        <w:rPr>
          <w:rFonts w:ascii="Times New Roman" w:hAnsi="Times New Roman" w:cs="Times New Roman"/>
        </w:rPr>
        <w:t>interpretação musical conciliando gêneros/estilos e características pessoais</w:t>
      </w:r>
      <w:r w:rsidRPr="00650317">
        <w:rPr>
          <w:rFonts w:ascii="Times New Roman" w:eastAsia="Times New Roman" w:hAnsi="Times New Roman" w:cs="Times New Roman"/>
          <w:lang w:eastAsia="pt-BR"/>
        </w:rPr>
        <w:t>.</w:t>
      </w:r>
    </w:p>
    <w:p w14:paraId="2BE5D675" w14:textId="77777777" w:rsidR="00A030B4" w:rsidRDefault="00A030B4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0B41B34" w14:textId="36AD280A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3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2"/>
        </w:rPr>
        <w:t xml:space="preserve"> </w:t>
      </w:r>
      <w:r w:rsidRPr="005419D8">
        <w:rPr>
          <w:rFonts w:cstheme="minorHAnsi"/>
          <w:b/>
          <w:bCs/>
          <w:spacing w:val="-1"/>
        </w:rPr>
        <w:t>J</w:t>
      </w:r>
      <w:r w:rsidRPr="005419D8">
        <w:rPr>
          <w:rFonts w:cstheme="minorHAnsi"/>
          <w:b/>
          <w:bCs/>
        </w:rPr>
        <w:t>U</w:t>
      </w:r>
      <w:r w:rsidRPr="005419D8">
        <w:rPr>
          <w:rFonts w:cstheme="minorHAnsi"/>
          <w:b/>
          <w:bCs/>
          <w:spacing w:val="-1"/>
        </w:rPr>
        <w:t>ST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F</w:t>
      </w:r>
      <w:r w:rsidRPr="005419D8">
        <w:rPr>
          <w:rFonts w:cstheme="minorHAnsi"/>
          <w:b/>
          <w:bCs/>
          <w:spacing w:val="-1"/>
        </w:rPr>
        <w:t>I</w:t>
      </w:r>
      <w:r w:rsidRPr="005419D8">
        <w:rPr>
          <w:rFonts w:cstheme="minorHAnsi"/>
          <w:b/>
          <w:bCs/>
          <w:spacing w:val="1"/>
        </w:rPr>
        <w:t>C</w:t>
      </w:r>
      <w:r w:rsidRPr="005419D8">
        <w:rPr>
          <w:rFonts w:cstheme="minorHAnsi"/>
          <w:b/>
          <w:bCs/>
          <w:spacing w:val="-2"/>
        </w:rPr>
        <w:t>A</w:t>
      </w:r>
      <w:r w:rsidRPr="005419D8">
        <w:rPr>
          <w:rFonts w:cstheme="minorHAnsi"/>
          <w:b/>
          <w:bCs/>
          <w:spacing w:val="-1"/>
        </w:rPr>
        <w:t>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1"/>
        </w:rPr>
        <w:t>V</w:t>
      </w:r>
      <w:r w:rsidRPr="005419D8">
        <w:rPr>
          <w:rFonts w:cstheme="minorHAnsi"/>
          <w:b/>
          <w:bCs/>
        </w:rPr>
        <w:t>A</w:t>
      </w:r>
    </w:p>
    <w:p w14:paraId="688456E0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05C269" w14:textId="2C7BE66B" w:rsidR="00EE566E" w:rsidRPr="005419D8" w:rsidRDefault="00D76BC4" w:rsidP="005419D8">
      <w:pPr>
        <w:pStyle w:val="Recuodecorpodetex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419D8">
        <w:rPr>
          <w:rFonts w:asciiTheme="minorHAnsi" w:hAnsiTheme="minorHAnsi" w:cstheme="minorHAnsi"/>
        </w:rPr>
        <w:t xml:space="preserve">Os </w:t>
      </w:r>
      <w:proofErr w:type="spellStart"/>
      <w:r w:rsidRPr="005419D8">
        <w:rPr>
          <w:rFonts w:asciiTheme="minorHAnsi" w:hAnsiTheme="minorHAnsi" w:cstheme="minorHAnsi"/>
        </w:rPr>
        <w:t>conteúdos</w:t>
      </w:r>
      <w:proofErr w:type="spellEnd"/>
      <w:r w:rsidRPr="005419D8">
        <w:rPr>
          <w:rFonts w:asciiTheme="minorHAnsi" w:hAnsiTheme="minorHAnsi" w:cstheme="minorHAnsi"/>
        </w:rPr>
        <w:t xml:space="preserve"> da disciplina </w:t>
      </w:r>
      <w:proofErr w:type="gramStart"/>
      <w:r w:rsidRPr="005419D8">
        <w:rPr>
          <w:rFonts w:asciiTheme="minorHAnsi" w:hAnsiTheme="minorHAnsi" w:cstheme="minorHAnsi"/>
        </w:rPr>
        <w:t>prática instrumental tendem</w:t>
      </w:r>
      <w:proofErr w:type="gramEnd"/>
      <w:r w:rsidRPr="005419D8">
        <w:rPr>
          <w:rFonts w:asciiTheme="minorHAnsi" w:hAnsiTheme="minorHAnsi" w:cstheme="minorHAnsi"/>
        </w:rPr>
        <w:t xml:space="preserve"> construir o domínio progressivo dos fundamentos teóricos e práticos da técnica </w:t>
      </w:r>
      <w:r w:rsidR="00C47130" w:rsidRPr="005419D8">
        <w:rPr>
          <w:rFonts w:asciiTheme="minorHAnsi" w:hAnsiTheme="minorHAnsi" w:cstheme="minorHAnsi"/>
        </w:rPr>
        <w:t>instrumental e</w:t>
      </w:r>
      <w:r w:rsidRPr="005419D8">
        <w:rPr>
          <w:rFonts w:asciiTheme="minorHAnsi" w:hAnsiTheme="minorHAnsi" w:cstheme="minorHAnsi"/>
        </w:rPr>
        <w:t xml:space="preserve"> interpretação musical. O estudo do instrumento visa formar o instrumentista professor de violão, habilitado para o exercício profissional em conservatórios, escolas de música, na rede pública e privada e em outros espaços que demandam </w:t>
      </w:r>
      <w:r w:rsidR="00C47130" w:rsidRPr="005419D8">
        <w:rPr>
          <w:rFonts w:asciiTheme="minorHAnsi" w:hAnsiTheme="minorHAnsi" w:cstheme="minorHAnsi"/>
        </w:rPr>
        <w:t>professores de</w:t>
      </w:r>
      <w:r w:rsidRPr="005419D8">
        <w:rPr>
          <w:rFonts w:asciiTheme="minorHAnsi" w:hAnsiTheme="minorHAnsi" w:cstheme="minorHAnsi"/>
        </w:rPr>
        <w:t xml:space="preserve"> música, tais como empresas e projetos sociais e culturais.</w:t>
      </w:r>
    </w:p>
    <w:p w14:paraId="240CE113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2B38E1D4" w14:textId="05A19CE6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4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2"/>
        </w:rPr>
        <w:t xml:space="preserve"> </w:t>
      </w:r>
      <w:r w:rsidRPr="005419D8">
        <w:rPr>
          <w:rFonts w:cstheme="minorHAnsi"/>
          <w:b/>
          <w:bCs/>
          <w:spacing w:val="-3"/>
        </w:rPr>
        <w:t>O</w:t>
      </w:r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1"/>
        </w:rPr>
        <w:t>J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1"/>
        </w:rPr>
        <w:t>V</w:t>
      </w:r>
      <w:r w:rsidRPr="005419D8">
        <w:rPr>
          <w:rFonts w:cstheme="minorHAnsi"/>
          <w:b/>
          <w:bCs/>
        </w:rPr>
        <w:t>O</w:t>
      </w:r>
    </w:p>
    <w:p w14:paraId="403C3F62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C0CD17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Desenvolver a leitura musical;</w:t>
      </w:r>
    </w:p>
    <w:p w14:paraId="1988E15F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Exercitar técnicas básicas de mão direita e esquerda;</w:t>
      </w:r>
    </w:p>
    <w:p w14:paraId="333AB036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 xml:space="preserve">- </w:t>
      </w:r>
      <w:r w:rsidRPr="00A030B4">
        <w:rPr>
          <w:rFonts w:eastAsia="Times New Roman" w:cstheme="minorHAnsi"/>
          <w:lang w:eastAsia="pt-BR"/>
        </w:rPr>
        <w:t>Realizar análise dos aspectos</w:t>
      </w:r>
      <w:r w:rsidRPr="00A030B4">
        <w:rPr>
          <w:rFonts w:cstheme="minorHAnsi"/>
        </w:rPr>
        <w:t xml:space="preserve"> técnicos e musicais do repertório estudado;</w:t>
      </w:r>
    </w:p>
    <w:p w14:paraId="6D86D205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Interpretar obras musicais.</w:t>
      </w:r>
    </w:p>
    <w:p w14:paraId="6833F1D1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  <w:b/>
        </w:rPr>
      </w:pPr>
      <w:r w:rsidRPr="00A030B4">
        <w:rPr>
          <w:rFonts w:cstheme="minorHAnsi"/>
          <w:b/>
        </w:rPr>
        <w:t>Objetivos específicos:</w:t>
      </w:r>
    </w:p>
    <w:p w14:paraId="2BD0BD43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Articular e destacar corretamente os planos sonoros simultâneos;</w:t>
      </w:r>
    </w:p>
    <w:p w14:paraId="01F9811F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Praticar fórmulas de arpejo de mão direita com desenvoltura crescente junto aos estudos de eixos, dedos-guia, e movimentação mediana entre posições;</w:t>
      </w:r>
    </w:p>
    <w:p w14:paraId="5BDB2434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Executar ligados ascendentes e descendentes não consecutivos e consecutivos em andamento mediano-superior;</w:t>
      </w:r>
    </w:p>
    <w:p w14:paraId="0108C39A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Realizar escalas com um legato predominante entre as notas em cordas soltas e presas via sincronização das mãos, com recurso de ligados auxiliadores;</w:t>
      </w:r>
    </w:p>
    <w:p w14:paraId="484493DB" w14:textId="77777777" w:rsidR="00A030B4" w:rsidRPr="00A030B4" w:rsidRDefault="00A030B4" w:rsidP="00A030B4">
      <w:pPr>
        <w:spacing w:after="0" w:line="240" w:lineRule="auto"/>
        <w:jc w:val="both"/>
        <w:rPr>
          <w:rFonts w:cstheme="minorHAnsi"/>
        </w:rPr>
      </w:pPr>
      <w:r w:rsidRPr="00A030B4">
        <w:rPr>
          <w:rFonts w:cstheme="minorHAnsi"/>
        </w:rPr>
        <w:t>- Realizar saltos médios não consecutivos entre posições (mão esquerda) em andamento mediano;</w:t>
      </w:r>
    </w:p>
    <w:p w14:paraId="430975F1" w14:textId="2CF79575" w:rsidR="00A030B4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B4">
        <w:rPr>
          <w:rFonts w:cstheme="minorHAnsi"/>
        </w:rPr>
        <w:t>- Iniciar o estudo dos cruzamentos de mão direita inicialmente evitando-o, ou seja, avançando sobre as cordas mais graves com o dedo “i” nas trocas de cordas em escalas e, de modo correspondente, avançando com o dedo “m” sobre as cordas mais agudas.</w:t>
      </w:r>
    </w:p>
    <w:p w14:paraId="312D7C27" w14:textId="3900A50E" w:rsidR="00A030B4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C8EF76" w14:textId="7F9778DA" w:rsidR="00A030B4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042E1E" w14:textId="486A1688" w:rsidR="00A030B4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EF2CF5" w14:textId="77777777" w:rsidR="00A030B4" w:rsidRPr="00A030B4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2854B9" w14:textId="77777777" w:rsidR="00C47130" w:rsidRDefault="00C47130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481F525C" w14:textId="28436938" w:rsidR="00EE566E" w:rsidRPr="00A030B4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-1"/>
        </w:rPr>
      </w:pPr>
      <w:r w:rsidRPr="005419D8">
        <w:rPr>
          <w:rFonts w:cstheme="minorHAnsi"/>
          <w:b/>
          <w:bCs/>
          <w:spacing w:val="1"/>
        </w:rPr>
        <w:t>5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</w:rPr>
        <w:t>P</w:t>
      </w:r>
      <w:r w:rsidRPr="005419D8">
        <w:rPr>
          <w:rFonts w:cstheme="minorHAnsi"/>
          <w:b/>
          <w:bCs/>
          <w:spacing w:val="1"/>
        </w:rPr>
        <w:t>R</w:t>
      </w:r>
      <w:r w:rsidRPr="005419D8">
        <w:rPr>
          <w:rFonts w:cstheme="minorHAnsi"/>
          <w:b/>
          <w:bCs/>
          <w:spacing w:val="-3"/>
        </w:rPr>
        <w:t>O</w:t>
      </w:r>
      <w:r w:rsidRPr="005419D8">
        <w:rPr>
          <w:rFonts w:cstheme="minorHAnsi"/>
          <w:b/>
          <w:bCs/>
          <w:spacing w:val="1"/>
        </w:rPr>
        <w:t>GRA</w:t>
      </w:r>
      <w:r w:rsidRPr="005419D8">
        <w:rPr>
          <w:rFonts w:cstheme="minorHAnsi"/>
          <w:b/>
          <w:bCs/>
          <w:spacing w:val="-3"/>
        </w:rPr>
        <w:t>M</w:t>
      </w:r>
      <w:r w:rsidRPr="005419D8">
        <w:rPr>
          <w:rFonts w:cstheme="minorHAnsi"/>
          <w:b/>
          <w:bCs/>
        </w:rPr>
        <w:t>A</w:t>
      </w:r>
    </w:p>
    <w:p w14:paraId="6F4E848F" w14:textId="77777777" w:rsidR="00A030B4" w:rsidRPr="00650317" w:rsidRDefault="00A030B4" w:rsidP="00A030B4">
      <w:pPr>
        <w:spacing w:line="240" w:lineRule="auto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(O nível de complexidade do programa estará condicionado ao grau de dificuldade sugerido pelo professor </w:t>
      </w:r>
      <w:proofErr w:type="gramStart"/>
      <w:r w:rsidRPr="00650317">
        <w:rPr>
          <w:rFonts w:ascii="Times New Roman" w:hAnsi="Times New Roman" w:cs="Times New Roman"/>
        </w:rPr>
        <w:t>ao(</w:t>
      </w:r>
      <w:proofErr w:type="gramEnd"/>
      <w:r w:rsidRPr="00650317">
        <w:rPr>
          <w:rFonts w:ascii="Times New Roman" w:hAnsi="Times New Roman" w:cs="Times New Roman"/>
        </w:rPr>
        <w:t>s) aluno(s) no presente semestre, tendo o professor total autonomia para adotar estudos didáticos e/ou musicais e obras que julgar adequados).</w:t>
      </w:r>
    </w:p>
    <w:p w14:paraId="32406334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>Prática da leitura musical a partir do repertório do Semestre;</w:t>
      </w:r>
    </w:p>
    <w:p w14:paraId="6B2A821A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>Realização de digitações de mão esquerda e dedilhado de mão direita conciliando contexto musical e possibilidades técnicas individuais;</w:t>
      </w:r>
    </w:p>
    <w:p w14:paraId="58CE12D5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Mão direita: acordes </w:t>
      </w:r>
      <w:proofErr w:type="spellStart"/>
      <w:r w:rsidRPr="00650317">
        <w:rPr>
          <w:rFonts w:ascii="Times New Roman" w:hAnsi="Times New Roman" w:cs="Times New Roman"/>
        </w:rPr>
        <w:t>plaquet</w:t>
      </w:r>
      <w:proofErr w:type="spellEnd"/>
      <w:r w:rsidRPr="00650317">
        <w:rPr>
          <w:rFonts w:ascii="Times New Roman" w:hAnsi="Times New Roman" w:cs="Times New Roman"/>
        </w:rPr>
        <w:t xml:space="preserve">, escalas com e sem apoio, arpejos, trêmulo, </w:t>
      </w:r>
      <w:proofErr w:type="spellStart"/>
      <w:r w:rsidRPr="00650317">
        <w:rPr>
          <w:rFonts w:ascii="Times New Roman" w:hAnsi="Times New Roman" w:cs="Times New Roman"/>
        </w:rPr>
        <w:t>rasgueio</w:t>
      </w:r>
      <w:proofErr w:type="spellEnd"/>
      <w:r w:rsidRPr="00650317">
        <w:rPr>
          <w:rFonts w:ascii="Times New Roman" w:hAnsi="Times New Roman" w:cs="Times New Roman"/>
        </w:rPr>
        <w:t>, pizzicato, harmônicos, realização de planos sonoros distintos;</w:t>
      </w:r>
    </w:p>
    <w:p w14:paraId="74B56B17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>Mão esquerda: modos de apresentação, trabalho de braço, eixos de movimentação, dedos-guia, saltos, ligados, pestanas, vibratos e ornamentos;</w:t>
      </w:r>
    </w:p>
    <w:p w14:paraId="6EDA38E7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Simultaneidade dos movimentos pela </w:t>
      </w:r>
      <w:proofErr w:type="spellStart"/>
      <w:r w:rsidRPr="00650317">
        <w:rPr>
          <w:rFonts w:ascii="Times New Roman" w:hAnsi="Times New Roman" w:cs="Times New Roman"/>
        </w:rPr>
        <w:t>sincronicidade</w:t>
      </w:r>
      <w:proofErr w:type="spellEnd"/>
      <w:r w:rsidRPr="00650317">
        <w:rPr>
          <w:rFonts w:ascii="Times New Roman" w:hAnsi="Times New Roman" w:cs="Times New Roman"/>
        </w:rPr>
        <w:t xml:space="preserve"> das mãos;</w:t>
      </w:r>
    </w:p>
    <w:p w14:paraId="44C5F752" w14:textId="77777777" w:rsidR="00A030B4" w:rsidRPr="00650317" w:rsidRDefault="00A030B4" w:rsidP="00A030B4">
      <w:pPr>
        <w:numPr>
          <w:ilvl w:val="0"/>
          <w:numId w:val="1"/>
        </w:numPr>
        <w:spacing w:after="0" w:line="240" w:lineRule="auto"/>
        <w:ind w:left="492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Expressão musical: entendimento dos elementos musicais ritmo, melodia, harmonia, timbre e de suas inter-relações a serviço do discurso musical, sua sintaxe e sua semântica, seus contrastes e correspondências na trama musical da conciliada ao idiomatismo do violão e às características de gênero e estilo dos repertórios diversos bem como </w:t>
      </w:r>
      <w:proofErr w:type="gramStart"/>
      <w:r w:rsidRPr="00650317">
        <w:rPr>
          <w:rFonts w:ascii="Times New Roman" w:hAnsi="Times New Roman" w:cs="Times New Roman"/>
        </w:rPr>
        <w:t>do(</w:t>
      </w:r>
      <w:proofErr w:type="gramEnd"/>
      <w:r w:rsidRPr="00650317">
        <w:rPr>
          <w:rFonts w:ascii="Times New Roman" w:hAnsi="Times New Roman" w:cs="Times New Roman"/>
        </w:rPr>
        <w:t xml:space="preserve">s) aluno(s) executante(s), em função da expressão musical a ser planejada e alcançada; </w:t>
      </w:r>
    </w:p>
    <w:p w14:paraId="00D0C214" w14:textId="6860CF0D" w:rsidR="005419D8" w:rsidRDefault="00A030B4" w:rsidP="00A030B4">
      <w:pPr>
        <w:spacing w:after="0" w:line="240" w:lineRule="auto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 w:rsidRPr="00650317">
        <w:rPr>
          <w:rFonts w:ascii="Times New Roman" w:hAnsi="Times New Roman" w:cs="Times New Roman"/>
        </w:rPr>
        <w:t>Preparação de estudos didáticos e/ou musicais e obras a serem defi</w:t>
      </w:r>
      <w:r>
        <w:rPr>
          <w:rFonts w:ascii="Times New Roman" w:hAnsi="Times New Roman" w:cs="Times New Roman"/>
        </w:rPr>
        <w:t xml:space="preserve">nidos pelo professor conforme a </w:t>
      </w:r>
      <w:r w:rsidRPr="00650317">
        <w:rPr>
          <w:rFonts w:ascii="Times New Roman" w:hAnsi="Times New Roman" w:cs="Times New Roman"/>
        </w:rPr>
        <w:t xml:space="preserve">necessidade </w:t>
      </w:r>
      <w:proofErr w:type="gramStart"/>
      <w:r w:rsidRPr="00650317">
        <w:rPr>
          <w:rFonts w:ascii="Times New Roman" w:hAnsi="Times New Roman" w:cs="Times New Roman"/>
        </w:rPr>
        <w:t>do(</w:t>
      </w:r>
      <w:proofErr w:type="gramEnd"/>
      <w:r w:rsidRPr="00650317">
        <w:rPr>
          <w:rFonts w:ascii="Times New Roman" w:hAnsi="Times New Roman" w:cs="Times New Roman"/>
        </w:rPr>
        <w:t>s) aluno(s).</w:t>
      </w:r>
    </w:p>
    <w:p w14:paraId="48EBAF7D" w14:textId="14B83CDC" w:rsidR="00A030B4" w:rsidRDefault="00A030B4" w:rsidP="00A030B4">
      <w:pPr>
        <w:spacing w:after="0" w:line="240" w:lineRule="auto"/>
        <w:rPr>
          <w:rFonts w:ascii="Times New Roman" w:hAnsi="Times New Roman" w:cs="Times New Roman"/>
        </w:rPr>
      </w:pPr>
    </w:p>
    <w:p w14:paraId="7B036D5B" w14:textId="77777777" w:rsidR="00A030B4" w:rsidRPr="005419D8" w:rsidRDefault="00A030B4" w:rsidP="00A030B4">
      <w:pPr>
        <w:spacing w:after="0" w:line="240" w:lineRule="auto"/>
        <w:rPr>
          <w:rFonts w:cstheme="minorHAnsi"/>
          <w:b/>
        </w:rPr>
      </w:pPr>
    </w:p>
    <w:p w14:paraId="56129205" w14:textId="7412659A" w:rsidR="00EE566E" w:rsidRPr="005419D8" w:rsidRDefault="00EE566E" w:rsidP="005419D8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6. METODOLIA</w:t>
      </w:r>
    </w:p>
    <w:p w14:paraId="3CC5A35A" w14:textId="0D4CFDF6" w:rsidR="00CC5772" w:rsidRDefault="008125F1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Para as aulas de instrumento as técnicas de ensino utilizadas serão exposições dialogadas, demonstrações, realização de exercícios da técnica específica do instrumento, leitura do repertório a ser executado no semestre, digitação e aspectos interpretativos das obras. Serão utilizados recursos audiovisuais, aparelho de som, </w:t>
      </w:r>
      <w:proofErr w:type="spellStart"/>
      <w:r w:rsidRPr="005419D8">
        <w:rPr>
          <w:rFonts w:cstheme="minorHAnsi"/>
        </w:rPr>
        <w:t>Cds</w:t>
      </w:r>
      <w:proofErr w:type="spellEnd"/>
      <w:r w:rsidRPr="005419D8">
        <w:rPr>
          <w:rFonts w:cstheme="minorHAnsi"/>
        </w:rPr>
        <w:t>, partituras, violão, estante e suporte para os pés.</w:t>
      </w:r>
      <w:r w:rsidR="00734A1A">
        <w:rPr>
          <w:rFonts w:cstheme="minorHAnsi"/>
        </w:rPr>
        <w:t xml:space="preserve"> </w:t>
      </w:r>
    </w:p>
    <w:p w14:paraId="5DB77C04" w14:textId="77777777" w:rsidR="000B1051" w:rsidRPr="005419D8" w:rsidRDefault="000B1051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BB1AC0" w14:textId="77777777" w:rsidR="00EE566E" w:rsidRPr="005419D8" w:rsidRDefault="00EE566E" w:rsidP="005419D8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43FDF20B" w14:textId="7DF9AE4B" w:rsidR="00044524" w:rsidRPr="005419D8" w:rsidRDefault="00044524" w:rsidP="005419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Prova Intermediária = 40 pontos.</w:t>
      </w:r>
      <w:r w:rsidR="009063B3">
        <w:rPr>
          <w:rFonts w:cstheme="minorHAnsi"/>
        </w:rPr>
        <w:t xml:space="preserve"> </w:t>
      </w:r>
      <w:bookmarkStart w:id="0" w:name="_GoBack"/>
      <w:bookmarkEnd w:id="0"/>
      <w:r w:rsidR="009063B3">
        <w:rPr>
          <w:rFonts w:cstheme="minorHAnsi"/>
        </w:rPr>
        <w:t xml:space="preserve"> </w:t>
      </w:r>
      <w:r w:rsidR="009063B3" w:rsidRPr="00844B3E">
        <w:rPr>
          <w:color w:val="222222"/>
        </w:rPr>
        <w:t>(</w:t>
      </w:r>
      <w:proofErr w:type="gramStart"/>
      <w:r w:rsidR="009063B3" w:rsidRPr="00844B3E">
        <w:rPr>
          <w:color w:val="222222"/>
        </w:rPr>
        <w:t>critérios</w:t>
      </w:r>
      <w:proofErr w:type="gramEnd"/>
      <w:r w:rsidR="009063B3" w:rsidRPr="00844B3E">
        <w:rPr>
          <w:color w:val="222222"/>
        </w:rPr>
        <w:t>: leitura rítmica, leitura melódic</w:t>
      </w:r>
      <w:r w:rsidR="009063B3">
        <w:rPr>
          <w:color w:val="222222"/>
        </w:rPr>
        <w:t>a e andamento dentro da margem)</w:t>
      </w:r>
    </w:p>
    <w:p w14:paraId="003B75FA" w14:textId="77777777" w:rsidR="00044524" w:rsidRPr="005419D8" w:rsidRDefault="00044524" w:rsidP="005419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Prova Pública Final = 50,0 pontos.</w:t>
      </w:r>
    </w:p>
    <w:p w14:paraId="0429B378" w14:textId="77777777" w:rsidR="00044524" w:rsidRPr="005419D8" w:rsidRDefault="00044524" w:rsidP="005419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5419D8">
        <w:rPr>
          <w:rFonts w:cstheme="minorHAnsi"/>
        </w:rPr>
        <w:t>Avaliação qualitativa do professor = 10,0 pontos.</w:t>
      </w:r>
    </w:p>
    <w:p w14:paraId="4ED6A630" w14:textId="77777777" w:rsidR="00044524" w:rsidRPr="005419D8" w:rsidRDefault="00044524" w:rsidP="005419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5419D8">
        <w:rPr>
          <w:rFonts w:cstheme="minorHAnsi"/>
          <w:b/>
        </w:rPr>
        <w:t>Total = 100,0 pontos.</w:t>
      </w:r>
    </w:p>
    <w:p w14:paraId="1BB24C01" w14:textId="77777777" w:rsidR="008125F1" w:rsidRPr="005419D8" w:rsidRDefault="008125F1" w:rsidP="005419D8">
      <w:pPr>
        <w:pStyle w:val="Cabealho"/>
        <w:jc w:val="both"/>
        <w:rPr>
          <w:rFonts w:cstheme="minorHAnsi"/>
          <w:b/>
          <w:bCs/>
          <w:spacing w:val="1"/>
        </w:rPr>
      </w:pPr>
    </w:p>
    <w:p w14:paraId="4FCA7D63" w14:textId="6147A365" w:rsidR="008125F1" w:rsidRPr="005419D8" w:rsidRDefault="00EE566E" w:rsidP="005419D8">
      <w:pPr>
        <w:pStyle w:val="Cabealho"/>
        <w:jc w:val="both"/>
        <w:rPr>
          <w:rFonts w:cstheme="minorHAnsi"/>
          <w:b/>
          <w:bCs/>
        </w:rPr>
      </w:pPr>
      <w:r w:rsidRPr="005419D8">
        <w:rPr>
          <w:rFonts w:cstheme="minorHAnsi"/>
          <w:b/>
          <w:bCs/>
          <w:spacing w:val="1"/>
        </w:rPr>
        <w:t>8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proofErr w:type="gramStart"/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1"/>
        </w:rPr>
        <w:t>I</w:t>
      </w:r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2"/>
        </w:rPr>
        <w:t>L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O</w:t>
      </w:r>
      <w:r w:rsidRPr="005419D8">
        <w:rPr>
          <w:rFonts w:cstheme="minorHAnsi"/>
          <w:b/>
          <w:bCs/>
          <w:spacing w:val="-1"/>
        </w:rPr>
        <w:t>G</w:t>
      </w:r>
      <w:r w:rsidRPr="005419D8">
        <w:rPr>
          <w:rFonts w:cstheme="minorHAnsi"/>
          <w:b/>
          <w:bCs/>
          <w:spacing w:val="1"/>
        </w:rPr>
        <w:t>RA</w:t>
      </w:r>
      <w:r w:rsidRPr="005419D8">
        <w:rPr>
          <w:rFonts w:cstheme="minorHAnsi"/>
          <w:b/>
          <w:bCs/>
          <w:spacing w:val="-3"/>
        </w:rPr>
        <w:t>F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 xml:space="preserve">A </w:t>
      </w:r>
      <w:r w:rsidR="008125F1" w:rsidRPr="005419D8">
        <w:rPr>
          <w:rFonts w:cstheme="minorHAnsi"/>
          <w:b/>
        </w:rPr>
        <w:t xml:space="preserve"> BÁSICA</w:t>
      </w:r>
      <w:proofErr w:type="gramEnd"/>
      <w:r w:rsidR="008125F1" w:rsidRPr="005419D8">
        <w:rPr>
          <w:rFonts w:cstheme="minorHAnsi"/>
          <w:b/>
        </w:rPr>
        <w:t>:</w:t>
      </w:r>
    </w:p>
    <w:p w14:paraId="2A60F614" w14:textId="77777777" w:rsidR="00A030B4" w:rsidRPr="00650317" w:rsidRDefault="00A030B4" w:rsidP="00A03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CARCASSI, </w:t>
      </w:r>
      <w:proofErr w:type="spellStart"/>
      <w:r w:rsidRPr="00650317">
        <w:rPr>
          <w:rFonts w:ascii="Times New Roman" w:hAnsi="Times New Roman" w:cs="Times New Roman"/>
        </w:rPr>
        <w:t>Matteo</w:t>
      </w:r>
      <w:proofErr w:type="spellEnd"/>
      <w:r w:rsidRPr="00650317">
        <w:rPr>
          <w:rFonts w:ascii="Times New Roman" w:hAnsi="Times New Roman" w:cs="Times New Roman"/>
        </w:rPr>
        <w:t xml:space="preserve">. </w:t>
      </w:r>
      <w:r w:rsidRPr="00650317">
        <w:rPr>
          <w:rFonts w:ascii="Times New Roman" w:hAnsi="Times New Roman" w:cs="Times New Roman"/>
          <w:b/>
        </w:rPr>
        <w:t xml:space="preserve">Estudos 1, 14 e 18, in:25 </w:t>
      </w:r>
      <w:proofErr w:type="spellStart"/>
      <w:r w:rsidRPr="00650317">
        <w:rPr>
          <w:rFonts w:ascii="Times New Roman" w:hAnsi="Times New Roman" w:cs="Times New Roman"/>
          <w:b/>
        </w:rPr>
        <w:t>estudios</w:t>
      </w:r>
      <w:proofErr w:type="spellEnd"/>
      <w:r w:rsidRPr="00650317">
        <w:rPr>
          <w:rFonts w:ascii="Times New Roman" w:hAnsi="Times New Roman" w:cs="Times New Roman"/>
          <w:b/>
        </w:rPr>
        <w:t xml:space="preserve"> para guitarra, op. 60</w:t>
      </w:r>
      <w:r w:rsidRPr="00650317">
        <w:rPr>
          <w:rFonts w:ascii="Times New Roman" w:hAnsi="Times New Roman" w:cs="Times New Roman"/>
        </w:rPr>
        <w:t xml:space="preserve">; revisados y digitados por M. </w:t>
      </w:r>
      <w:proofErr w:type="spellStart"/>
      <w:r w:rsidRPr="00650317">
        <w:rPr>
          <w:rFonts w:ascii="Times New Roman" w:hAnsi="Times New Roman" w:cs="Times New Roman"/>
        </w:rPr>
        <w:t>Llobet</w:t>
      </w:r>
      <w:proofErr w:type="spellEnd"/>
      <w:r w:rsidRPr="00650317">
        <w:rPr>
          <w:rFonts w:ascii="Times New Roman" w:hAnsi="Times New Roman" w:cs="Times New Roman"/>
        </w:rPr>
        <w:t xml:space="preserve">. Buenos Aires: </w:t>
      </w:r>
      <w:proofErr w:type="spellStart"/>
      <w:r w:rsidRPr="00650317">
        <w:rPr>
          <w:rFonts w:ascii="Times New Roman" w:hAnsi="Times New Roman" w:cs="Times New Roman"/>
        </w:rPr>
        <w:t>Ricordi</w:t>
      </w:r>
      <w:proofErr w:type="spellEnd"/>
      <w:r w:rsidRPr="00650317">
        <w:rPr>
          <w:rFonts w:ascii="Times New Roman" w:hAnsi="Times New Roman" w:cs="Times New Roman"/>
        </w:rPr>
        <w:t>, 1974.</w:t>
      </w:r>
    </w:p>
    <w:p w14:paraId="64CD3395" w14:textId="77777777" w:rsidR="00A030B4" w:rsidRPr="00650317" w:rsidRDefault="00A030B4" w:rsidP="00A030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40BE8F" w14:textId="629133C7" w:rsidR="00A030B4" w:rsidRPr="00650317" w:rsidRDefault="00A030B4" w:rsidP="00A030B4">
      <w:pPr>
        <w:pStyle w:val="Cabealho"/>
        <w:jc w:val="both"/>
      </w:pPr>
      <w:r w:rsidRPr="00650317">
        <w:t>CARLEVARO, Abel.</w:t>
      </w:r>
      <w:r w:rsidR="00DF0BFC">
        <w:t xml:space="preserve"> </w:t>
      </w:r>
      <w:proofErr w:type="spellStart"/>
      <w:r w:rsidRPr="00650317">
        <w:rPr>
          <w:b/>
        </w:rPr>
        <w:t>Tecnica</w:t>
      </w:r>
      <w:proofErr w:type="spellEnd"/>
      <w:r w:rsidRPr="00650317">
        <w:rPr>
          <w:b/>
        </w:rPr>
        <w:t xml:space="preserve"> aplicada, v.2, sobre 5 </w:t>
      </w:r>
      <w:proofErr w:type="spellStart"/>
      <w:r w:rsidRPr="00650317">
        <w:rPr>
          <w:b/>
        </w:rPr>
        <w:t>preludios</w:t>
      </w:r>
      <w:proofErr w:type="spellEnd"/>
      <w:r w:rsidRPr="00650317">
        <w:rPr>
          <w:b/>
        </w:rPr>
        <w:t xml:space="preserve"> y </w:t>
      </w:r>
      <w:proofErr w:type="spellStart"/>
      <w:r w:rsidRPr="00650317">
        <w:rPr>
          <w:b/>
        </w:rPr>
        <w:t>el</w:t>
      </w:r>
      <w:proofErr w:type="spellEnd"/>
      <w:r w:rsidRPr="00650317">
        <w:rPr>
          <w:b/>
        </w:rPr>
        <w:t xml:space="preserve"> choro nº 1 de Heitor Villa-Lobos.</w:t>
      </w:r>
      <w:r w:rsidRPr="00650317">
        <w:t xml:space="preserve"> Montevideo: </w:t>
      </w:r>
      <w:proofErr w:type="spellStart"/>
      <w:r w:rsidRPr="00650317">
        <w:t>Dacisa</w:t>
      </w:r>
      <w:proofErr w:type="spellEnd"/>
      <w:r w:rsidRPr="00650317">
        <w:t>, c1986.</w:t>
      </w:r>
    </w:p>
    <w:p w14:paraId="61DB4F36" w14:textId="77777777" w:rsidR="00A030B4" w:rsidRPr="00650317" w:rsidRDefault="00A030B4" w:rsidP="00A030B4">
      <w:pPr>
        <w:pStyle w:val="Cabealho"/>
        <w:jc w:val="both"/>
      </w:pPr>
    </w:p>
    <w:p w14:paraId="5F18BA83" w14:textId="46D5BA28" w:rsidR="00A030B4" w:rsidRDefault="00A030B4" w:rsidP="00A030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DAMACENO, Jodacil, 1929 - 2010. </w:t>
      </w:r>
      <w:r w:rsidRPr="00650317">
        <w:rPr>
          <w:rFonts w:ascii="Times New Roman" w:hAnsi="Times New Roman" w:cs="Times New Roman"/>
          <w:b/>
        </w:rPr>
        <w:t xml:space="preserve">Coleção </w:t>
      </w:r>
      <w:proofErr w:type="spellStart"/>
      <w:r w:rsidRPr="00650317">
        <w:rPr>
          <w:rFonts w:ascii="Times New Roman" w:hAnsi="Times New Roman" w:cs="Times New Roman"/>
          <w:b/>
        </w:rPr>
        <w:t>Jodacil</w:t>
      </w:r>
      <w:proofErr w:type="spellEnd"/>
      <w:r w:rsidR="00712464">
        <w:rPr>
          <w:rFonts w:ascii="Times New Roman" w:hAnsi="Times New Roman" w:cs="Times New Roman"/>
          <w:b/>
        </w:rPr>
        <w:t xml:space="preserve"> </w:t>
      </w:r>
      <w:proofErr w:type="spellStart"/>
      <w:r w:rsidRPr="00650317">
        <w:rPr>
          <w:rFonts w:ascii="Times New Roman" w:hAnsi="Times New Roman" w:cs="Times New Roman"/>
          <w:b/>
        </w:rPr>
        <w:t>Damaceno</w:t>
      </w:r>
      <w:proofErr w:type="spellEnd"/>
      <w:r w:rsidRPr="00650317">
        <w:rPr>
          <w:rFonts w:ascii="Times New Roman" w:hAnsi="Times New Roman" w:cs="Times New Roman"/>
          <w:b/>
        </w:rPr>
        <w:t>, Vol. 2 - Música Barroca e Clássica para violão</w:t>
      </w:r>
      <w:r w:rsidRPr="00650317">
        <w:rPr>
          <w:rFonts w:ascii="Times New Roman" w:hAnsi="Times New Roman" w:cs="Times New Roman"/>
        </w:rPr>
        <w:t xml:space="preserve">; Organizador André Campos Machado. Uberlândia, </w:t>
      </w:r>
      <w:proofErr w:type="spellStart"/>
      <w:r w:rsidRPr="00650317">
        <w:rPr>
          <w:rFonts w:ascii="Times New Roman" w:hAnsi="Times New Roman" w:cs="Times New Roman"/>
        </w:rPr>
        <w:t>Edufu</w:t>
      </w:r>
      <w:proofErr w:type="spellEnd"/>
      <w:r w:rsidRPr="00650317">
        <w:rPr>
          <w:rFonts w:ascii="Times New Roman" w:hAnsi="Times New Roman" w:cs="Times New Roman"/>
        </w:rPr>
        <w:t>, 2010. 138 P.:</w:t>
      </w:r>
      <w:proofErr w:type="spellStart"/>
      <w:r w:rsidRPr="00650317">
        <w:rPr>
          <w:rFonts w:ascii="Times New Roman" w:hAnsi="Times New Roman" w:cs="Times New Roman"/>
        </w:rPr>
        <w:t>il</w:t>
      </w:r>
      <w:proofErr w:type="spellEnd"/>
      <w:r w:rsidRPr="00650317">
        <w:rPr>
          <w:rFonts w:ascii="Times New Roman" w:hAnsi="Times New Roman" w:cs="Times New Roman"/>
        </w:rPr>
        <w:t xml:space="preserve">. – (Série tocata; v.1). </w:t>
      </w:r>
    </w:p>
    <w:p w14:paraId="7EE44D35" w14:textId="77777777" w:rsidR="00A030B4" w:rsidRDefault="00A030B4" w:rsidP="00A030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D1219" w14:textId="22E8ED47" w:rsidR="008125F1" w:rsidRDefault="008125F1" w:rsidP="00A030B4">
      <w:pPr>
        <w:spacing w:after="0" w:line="240" w:lineRule="auto"/>
        <w:jc w:val="both"/>
        <w:rPr>
          <w:rFonts w:cstheme="minorHAnsi"/>
          <w:b/>
        </w:rPr>
      </w:pPr>
      <w:proofErr w:type="gramStart"/>
      <w:r w:rsidRPr="005419D8">
        <w:rPr>
          <w:rFonts w:cstheme="minorHAnsi"/>
          <w:b/>
        </w:rPr>
        <w:t xml:space="preserve">BIBLIOGRAFIA </w:t>
      </w:r>
      <w:r w:rsidR="00A030B4">
        <w:rPr>
          <w:rFonts w:cstheme="minorHAnsi"/>
          <w:b/>
        </w:rPr>
        <w:t xml:space="preserve"> </w:t>
      </w:r>
      <w:r w:rsidRPr="005419D8">
        <w:rPr>
          <w:rFonts w:cstheme="minorHAnsi"/>
          <w:b/>
        </w:rPr>
        <w:t>COMPLEMENTAR</w:t>
      </w:r>
      <w:proofErr w:type="gramEnd"/>
      <w:r w:rsidRPr="005419D8">
        <w:rPr>
          <w:rFonts w:cstheme="minorHAnsi"/>
          <w:b/>
        </w:rPr>
        <w:t>:</w:t>
      </w:r>
    </w:p>
    <w:p w14:paraId="5CE38074" w14:textId="77777777" w:rsidR="00A030B4" w:rsidRPr="005419D8" w:rsidRDefault="00A030B4" w:rsidP="00A030B4">
      <w:pPr>
        <w:spacing w:after="0" w:line="240" w:lineRule="auto"/>
        <w:jc w:val="both"/>
        <w:rPr>
          <w:rFonts w:cstheme="minorHAnsi"/>
          <w:b/>
        </w:rPr>
      </w:pPr>
    </w:p>
    <w:p w14:paraId="41CC9985" w14:textId="77777777" w:rsidR="00A030B4" w:rsidRPr="00650317" w:rsidRDefault="00A030B4" w:rsidP="00A030B4">
      <w:pPr>
        <w:pStyle w:val="Corpodetexto2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755AB">
        <w:rPr>
          <w:rFonts w:ascii="Times New Roman" w:hAnsi="Times New Roman" w:cs="Times New Roman"/>
        </w:rPr>
        <w:t xml:space="preserve">BROUWER, Leo. </w:t>
      </w:r>
      <w:proofErr w:type="spellStart"/>
      <w:r w:rsidRPr="00C755AB">
        <w:rPr>
          <w:rFonts w:ascii="Times New Roman" w:hAnsi="Times New Roman" w:cs="Times New Roman"/>
          <w:b/>
        </w:rPr>
        <w:t>Estudios</w:t>
      </w:r>
      <w:proofErr w:type="spellEnd"/>
      <w:r w:rsidRPr="00C755AB">
        <w:rPr>
          <w:rFonts w:ascii="Times New Roman" w:hAnsi="Times New Roman" w:cs="Times New Roman"/>
          <w:b/>
        </w:rPr>
        <w:t xml:space="preserve"> 14, 15</w:t>
      </w:r>
      <w:r w:rsidRPr="00C755AB">
        <w:rPr>
          <w:rFonts w:ascii="Times New Roman" w:hAnsi="Times New Roman" w:cs="Times New Roman"/>
        </w:rPr>
        <w:t xml:space="preserve">, in: </w:t>
      </w:r>
      <w:proofErr w:type="spellStart"/>
      <w:r w:rsidRPr="00C755AB">
        <w:rPr>
          <w:rFonts w:ascii="Times New Roman" w:hAnsi="Times New Roman" w:cs="Times New Roman"/>
        </w:rPr>
        <w:t>Estudios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755AB">
        <w:rPr>
          <w:rFonts w:ascii="Times New Roman" w:hAnsi="Times New Roman" w:cs="Times New Roman"/>
        </w:rPr>
        <w:t>sencillos</w:t>
      </w:r>
      <w:proofErr w:type="spellEnd"/>
      <w:r w:rsidRPr="00C755AB">
        <w:rPr>
          <w:rFonts w:ascii="Times New Roman" w:hAnsi="Times New Roman" w:cs="Times New Roman"/>
        </w:rPr>
        <w:t xml:space="preserve">: </w:t>
      </w:r>
      <w:proofErr w:type="spellStart"/>
      <w:r w:rsidRPr="00C755AB">
        <w:rPr>
          <w:rFonts w:ascii="Times New Roman" w:hAnsi="Times New Roman" w:cs="Times New Roman"/>
        </w:rPr>
        <w:t>pour</w:t>
      </w:r>
      <w:proofErr w:type="spellEnd"/>
      <w:r w:rsidRPr="00C755AB">
        <w:rPr>
          <w:rFonts w:ascii="Times New Roman" w:hAnsi="Times New Roman" w:cs="Times New Roman"/>
        </w:rPr>
        <w:t xml:space="preserve"> </w:t>
      </w:r>
      <w:proofErr w:type="spellStart"/>
      <w:r w:rsidRPr="00C755AB">
        <w:rPr>
          <w:rFonts w:ascii="Times New Roman" w:hAnsi="Times New Roman" w:cs="Times New Roman"/>
        </w:rPr>
        <w:t>guitare</w:t>
      </w:r>
      <w:proofErr w:type="spellEnd"/>
      <w:r w:rsidRPr="00C755AB">
        <w:rPr>
          <w:rFonts w:ascii="Times New Roman" w:hAnsi="Times New Roman" w:cs="Times New Roman"/>
        </w:rPr>
        <w:t xml:space="preserve">. </w:t>
      </w:r>
      <w:r w:rsidRPr="00650317">
        <w:rPr>
          <w:rFonts w:ascii="Times New Roman" w:hAnsi="Times New Roman" w:cs="Times New Roman"/>
          <w:lang w:val="en-US"/>
        </w:rPr>
        <w:t xml:space="preserve">M. </w:t>
      </w:r>
      <w:proofErr w:type="spellStart"/>
      <w:r w:rsidRPr="00650317">
        <w:rPr>
          <w:rFonts w:ascii="Times New Roman" w:hAnsi="Times New Roman" w:cs="Times New Roman"/>
          <w:lang w:val="en-US"/>
        </w:rPr>
        <w:t>Eschig</w:t>
      </w:r>
      <w:proofErr w:type="spellEnd"/>
      <w:r w:rsidRPr="00650317">
        <w:rPr>
          <w:rFonts w:ascii="Times New Roman" w:hAnsi="Times New Roman" w:cs="Times New Roman"/>
          <w:lang w:val="en-US"/>
        </w:rPr>
        <w:t>, Paris. 1972.</w:t>
      </w:r>
    </w:p>
    <w:p w14:paraId="612A5A15" w14:textId="77777777" w:rsidR="00A030B4" w:rsidRPr="00C755AB" w:rsidRDefault="00A030B4" w:rsidP="00A030B4">
      <w:pPr>
        <w:pStyle w:val="Cabealho"/>
        <w:jc w:val="both"/>
        <w:rPr>
          <w:lang w:val="en-US"/>
        </w:rPr>
      </w:pPr>
    </w:p>
    <w:p w14:paraId="30CEBE82" w14:textId="77777777" w:rsidR="00A030B4" w:rsidRPr="00C755AB" w:rsidRDefault="00A030B4" w:rsidP="00A030B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55AB">
        <w:rPr>
          <w:rFonts w:ascii="Times New Roman" w:hAnsi="Times New Roman" w:cs="Times New Roman"/>
          <w:lang w:val="en-US"/>
        </w:rPr>
        <w:t xml:space="preserve">BARRIOS, Agustin. </w:t>
      </w:r>
      <w:r w:rsidRPr="00C755AB">
        <w:rPr>
          <w:rFonts w:ascii="Times New Roman" w:hAnsi="Times New Roman" w:cs="Times New Roman"/>
          <w:b/>
          <w:lang w:val="en-US"/>
        </w:rPr>
        <w:t>The guitar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C755AB">
        <w:rPr>
          <w:rFonts w:ascii="Times New Roman" w:hAnsi="Times New Roman" w:cs="Times New Roman"/>
          <w:b/>
          <w:lang w:val="en-US"/>
        </w:rPr>
        <w:t>works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C755AB">
        <w:rPr>
          <w:rFonts w:ascii="Times New Roman" w:hAnsi="Times New Roman" w:cs="Times New Roman"/>
          <w:b/>
          <w:lang w:val="en-US"/>
        </w:rPr>
        <w:t xml:space="preserve">of </w:t>
      </w:r>
      <w:proofErr w:type="spellStart"/>
      <w:r w:rsidRPr="00C755AB">
        <w:rPr>
          <w:rFonts w:ascii="Times New Roman" w:hAnsi="Times New Roman" w:cs="Times New Roman"/>
          <w:b/>
          <w:lang w:val="en-US"/>
        </w:rPr>
        <w:t>Agustín</w:t>
      </w:r>
      <w:proofErr w:type="spellEnd"/>
      <w:r w:rsidRPr="00C755AB">
        <w:rPr>
          <w:rFonts w:ascii="Times New Roman" w:hAnsi="Times New Roman" w:cs="Times New Roman"/>
          <w:b/>
          <w:lang w:val="en-US"/>
        </w:rPr>
        <w:t xml:space="preserve"> Barrios </w:t>
      </w:r>
      <w:proofErr w:type="spellStart"/>
      <w:r w:rsidRPr="00C755AB">
        <w:rPr>
          <w:rFonts w:ascii="Times New Roman" w:hAnsi="Times New Roman" w:cs="Times New Roman"/>
          <w:b/>
          <w:lang w:val="en-US"/>
        </w:rPr>
        <w:t>Mangoré</w:t>
      </w:r>
      <w:proofErr w:type="spellEnd"/>
      <w:r w:rsidRPr="00C755AB">
        <w:rPr>
          <w:rFonts w:ascii="Times New Roman" w:hAnsi="Times New Roman" w:cs="Times New Roman"/>
          <w:b/>
          <w:lang w:val="en-US"/>
        </w:rPr>
        <w:t xml:space="preserve">. Volume </w:t>
      </w:r>
      <w:proofErr w:type="gramStart"/>
      <w:r w:rsidRPr="00C755AB">
        <w:rPr>
          <w:rFonts w:ascii="Times New Roman" w:hAnsi="Times New Roman" w:cs="Times New Roman"/>
          <w:b/>
          <w:lang w:val="en-US"/>
        </w:rPr>
        <w:t>1.</w:t>
      </w:r>
      <w:r w:rsidRPr="00C755AB">
        <w:rPr>
          <w:rFonts w:ascii="Times New Roman" w:hAnsi="Times New Roman" w:cs="Times New Roman"/>
          <w:lang w:val="en-US"/>
        </w:rPr>
        <w:t>Ed.</w:t>
      </w:r>
      <w:proofErr w:type="gramEnd"/>
      <w:r w:rsidRPr="00C755AB">
        <w:rPr>
          <w:rFonts w:ascii="Times New Roman" w:hAnsi="Times New Roman" w:cs="Times New Roman"/>
          <w:lang w:val="en-US"/>
        </w:rPr>
        <w:t xml:space="preserve"> Richard </w:t>
      </w:r>
      <w:proofErr w:type="spellStart"/>
      <w:r w:rsidRPr="00C755AB">
        <w:rPr>
          <w:rFonts w:ascii="Times New Roman" w:hAnsi="Times New Roman" w:cs="Times New Roman"/>
          <w:lang w:val="en-US"/>
        </w:rPr>
        <w:t>D.Stover</w:t>
      </w:r>
      <w:proofErr w:type="spellEnd"/>
      <w:r w:rsidRPr="00C755AB">
        <w:rPr>
          <w:rFonts w:ascii="Times New Roman" w:hAnsi="Times New Roman" w:cs="Times New Roman"/>
          <w:lang w:val="en-US"/>
        </w:rPr>
        <w:t xml:space="preserve">. USA: </w:t>
      </w:r>
      <w:proofErr w:type="spellStart"/>
      <w:r w:rsidRPr="00C755AB">
        <w:rPr>
          <w:rFonts w:ascii="Times New Roman" w:hAnsi="Times New Roman" w:cs="Times New Roman"/>
          <w:lang w:val="en-US"/>
        </w:rPr>
        <w:t>Belwin</w:t>
      </w:r>
      <w:proofErr w:type="spellEnd"/>
      <w:r w:rsidRPr="00C755AB">
        <w:rPr>
          <w:rFonts w:ascii="Times New Roman" w:hAnsi="Times New Roman" w:cs="Times New Roman"/>
          <w:lang w:val="en-US"/>
        </w:rPr>
        <w:t xml:space="preserve"> Mills Publishing, 1976.</w:t>
      </w:r>
    </w:p>
    <w:p w14:paraId="066F43C4" w14:textId="77777777" w:rsidR="00A030B4" w:rsidRPr="00C755AB" w:rsidRDefault="00A030B4" w:rsidP="00A030B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5877511" w14:textId="77777777" w:rsidR="00A030B4" w:rsidRPr="00650317" w:rsidRDefault="00A030B4" w:rsidP="00A030B4">
      <w:pPr>
        <w:spacing w:after="0" w:line="240" w:lineRule="auto"/>
        <w:rPr>
          <w:rFonts w:ascii="Times New Roman" w:hAnsi="Times New Roman" w:cs="Times New Roman"/>
        </w:rPr>
      </w:pPr>
      <w:r w:rsidRPr="00650317">
        <w:rPr>
          <w:rFonts w:ascii="Times New Roman" w:hAnsi="Times New Roman" w:cs="Times New Roman"/>
        </w:rPr>
        <w:t xml:space="preserve">GUARNIERI, Camargo. </w:t>
      </w:r>
      <w:r w:rsidRPr="00650317">
        <w:rPr>
          <w:rFonts w:ascii="Times New Roman" w:hAnsi="Times New Roman" w:cs="Times New Roman"/>
          <w:b/>
        </w:rPr>
        <w:t>Ponteio</w:t>
      </w:r>
      <w:r w:rsidRPr="00650317">
        <w:rPr>
          <w:rFonts w:ascii="Times New Roman" w:hAnsi="Times New Roman" w:cs="Times New Roman"/>
        </w:rPr>
        <w:t xml:space="preserve">. São Paulo: </w:t>
      </w:r>
      <w:proofErr w:type="spellStart"/>
      <w:r w:rsidRPr="00650317">
        <w:rPr>
          <w:rFonts w:ascii="Times New Roman" w:hAnsi="Times New Roman" w:cs="Times New Roman"/>
        </w:rPr>
        <w:t>Ricordi</w:t>
      </w:r>
      <w:proofErr w:type="spellEnd"/>
      <w:r w:rsidRPr="00650317">
        <w:rPr>
          <w:rFonts w:ascii="Times New Roman" w:hAnsi="Times New Roman" w:cs="Times New Roman"/>
        </w:rPr>
        <w:t xml:space="preserve"> Brasileira, 1978.</w:t>
      </w:r>
    </w:p>
    <w:p w14:paraId="68A2F639" w14:textId="77777777" w:rsidR="00A030B4" w:rsidRPr="00650317" w:rsidRDefault="00A030B4" w:rsidP="00A030B4">
      <w:pPr>
        <w:spacing w:after="0" w:line="240" w:lineRule="auto"/>
        <w:rPr>
          <w:rFonts w:ascii="Times New Roman" w:hAnsi="Times New Roman" w:cs="Times New Roman"/>
        </w:rPr>
      </w:pPr>
    </w:p>
    <w:p w14:paraId="4ECCDC05" w14:textId="77777777" w:rsidR="00A030B4" w:rsidRPr="00C755AB" w:rsidRDefault="00A030B4" w:rsidP="00A030B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50317">
        <w:rPr>
          <w:rFonts w:ascii="Times New Roman" w:hAnsi="Times New Roman" w:cs="Times New Roman"/>
        </w:rPr>
        <w:t xml:space="preserve">TANENBAUM, David. </w:t>
      </w:r>
      <w:r w:rsidRPr="00650317">
        <w:rPr>
          <w:rFonts w:ascii="Times New Roman" w:hAnsi="Times New Roman" w:cs="Times New Roman"/>
          <w:b/>
        </w:rPr>
        <w:t xml:space="preserve">Fernando </w:t>
      </w:r>
      <w:proofErr w:type="spellStart"/>
      <w:r w:rsidRPr="00650317">
        <w:rPr>
          <w:rFonts w:ascii="Times New Roman" w:hAnsi="Times New Roman" w:cs="Times New Roman"/>
          <w:b/>
        </w:rPr>
        <w:t>Sor's</w:t>
      </w:r>
      <w:proofErr w:type="spellEnd"/>
      <w:r w:rsidRPr="00650317">
        <w:rPr>
          <w:rFonts w:ascii="Times New Roman" w:hAnsi="Times New Roman" w:cs="Times New Roman"/>
          <w:b/>
        </w:rPr>
        <w:t xml:space="preserve"> 20 </w:t>
      </w:r>
      <w:proofErr w:type="spellStart"/>
      <w:r w:rsidRPr="00650317">
        <w:rPr>
          <w:rFonts w:ascii="Times New Roman" w:hAnsi="Times New Roman" w:cs="Times New Roman"/>
          <w:b/>
        </w:rPr>
        <w:t>estudios</w:t>
      </w:r>
      <w:proofErr w:type="spellEnd"/>
      <w:r w:rsidRPr="00650317">
        <w:rPr>
          <w:rFonts w:ascii="Times New Roman" w:hAnsi="Times New Roman" w:cs="Times New Roman"/>
        </w:rPr>
        <w:t xml:space="preserve">; </w:t>
      </w:r>
      <w:proofErr w:type="spellStart"/>
      <w:r w:rsidRPr="00650317">
        <w:rPr>
          <w:rFonts w:ascii="Times New Roman" w:hAnsi="Times New Roman" w:cs="Times New Roman"/>
        </w:rPr>
        <w:t>editedby</w:t>
      </w:r>
      <w:proofErr w:type="spellEnd"/>
      <w:r w:rsidRPr="00650317">
        <w:rPr>
          <w:rFonts w:ascii="Times New Roman" w:hAnsi="Times New Roman" w:cs="Times New Roman"/>
        </w:rPr>
        <w:t xml:space="preserve"> Jim Ferguson. </w:t>
      </w:r>
      <w:r w:rsidRPr="00C755AB">
        <w:rPr>
          <w:rFonts w:ascii="Times New Roman" w:hAnsi="Times New Roman" w:cs="Times New Roman"/>
          <w:lang w:val="en-US"/>
        </w:rPr>
        <w:t>San Francisco: Guitar Solo Publications; Chester, NY: U.S. &amp;Canadian</w:t>
      </w:r>
      <w:r>
        <w:rPr>
          <w:rFonts w:ascii="Times New Roman" w:hAnsi="Times New Roman" w:cs="Times New Roman"/>
          <w:lang w:val="en-US"/>
        </w:rPr>
        <w:t xml:space="preserve"> </w:t>
      </w:r>
      <w:r w:rsidRPr="00C755AB">
        <w:rPr>
          <w:rFonts w:ascii="Times New Roman" w:hAnsi="Times New Roman" w:cs="Times New Roman"/>
          <w:lang w:val="en-US"/>
        </w:rPr>
        <w:t>distribution</w:t>
      </w:r>
      <w:r>
        <w:rPr>
          <w:rFonts w:ascii="Times New Roman" w:hAnsi="Times New Roman" w:cs="Times New Roman"/>
          <w:lang w:val="en-US"/>
        </w:rPr>
        <w:t xml:space="preserve"> </w:t>
      </w:r>
      <w:r w:rsidRPr="00C755AB">
        <w:rPr>
          <w:rFonts w:ascii="Times New Roman" w:hAnsi="Times New Roman" w:cs="Times New Roman"/>
          <w:lang w:val="en-US"/>
        </w:rPr>
        <w:t>by Music Sales, c1991.</w:t>
      </w:r>
    </w:p>
    <w:p w14:paraId="24219A90" w14:textId="77777777" w:rsidR="00A030B4" w:rsidRPr="00C755AB" w:rsidRDefault="00A030B4" w:rsidP="00A030B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B654436" w14:textId="768565B2" w:rsidR="00EE566E" w:rsidRPr="005419D8" w:rsidRDefault="00A030B4" w:rsidP="00A030B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55AB">
        <w:rPr>
          <w:rFonts w:ascii="Times New Roman" w:hAnsi="Times New Roman" w:cs="Times New Roman"/>
          <w:lang w:val="en-US"/>
        </w:rPr>
        <w:t xml:space="preserve">TÁRREGA, Francisco. </w:t>
      </w:r>
      <w:r w:rsidRPr="00C755AB">
        <w:rPr>
          <w:rFonts w:ascii="Times New Roman" w:hAnsi="Times New Roman" w:cs="Times New Roman"/>
          <w:b/>
          <w:lang w:val="en-US"/>
        </w:rPr>
        <w:t>The collected</w:t>
      </w:r>
      <w:r w:rsidR="00DF0BFC">
        <w:rPr>
          <w:rFonts w:ascii="Times New Roman" w:hAnsi="Times New Roman" w:cs="Times New Roman"/>
          <w:b/>
          <w:lang w:val="en-US"/>
        </w:rPr>
        <w:t xml:space="preserve"> </w:t>
      </w:r>
      <w:r w:rsidRPr="00C755AB">
        <w:rPr>
          <w:rFonts w:ascii="Times New Roman" w:hAnsi="Times New Roman" w:cs="Times New Roman"/>
          <w:b/>
          <w:lang w:val="en-US"/>
        </w:rPr>
        <w:t>guitar</w:t>
      </w:r>
      <w:r w:rsidR="00DF0BFC">
        <w:rPr>
          <w:rFonts w:ascii="Times New Roman" w:hAnsi="Times New Roman" w:cs="Times New Roman"/>
          <w:b/>
          <w:lang w:val="en-US"/>
        </w:rPr>
        <w:t xml:space="preserve"> </w:t>
      </w:r>
      <w:r w:rsidRPr="00C755AB">
        <w:rPr>
          <w:rFonts w:ascii="Times New Roman" w:hAnsi="Times New Roman" w:cs="Times New Roman"/>
          <w:b/>
          <w:lang w:val="en-US"/>
        </w:rPr>
        <w:t>works. Volume 1.</w:t>
      </w:r>
      <w:r w:rsidRPr="00C755AB">
        <w:rPr>
          <w:rFonts w:ascii="Times New Roman" w:hAnsi="Times New Roman" w:cs="Times New Roman"/>
          <w:lang w:val="en-US"/>
        </w:rPr>
        <w:t xml:space="preserve"> </w:t>
      </w:r>
      <w:r w:rsidRPr="00650317">
        <w:rPr>
          <w:rFonts w:ascii="Times New Roman" w:hAnsi="Times New Roman" w:cs="Times New Roman"/>
        </w:rPr>
        <w:t xml:space="preserve">Heidelberg: </w:t>
      </w:r>
      <w:proofErr w:type="spellStart"/>
      <w:r w:rsidRPr="00650317">
        <w:rPr>
          <w:rFonts w:ascii="Times New Roman" w:hAnsi="Times New Roman" w:cs="Times New Roman"/>
        </w:rPr>
        <w:t>Chanterelle</w:t>
      </w:r>
      <w:proofErr w:type="spellEnd"/>
      <w:r w:rsidRPr="00650317">
        <w:rPr>
          <w:rFonts w:ascii="Times New Roman" w:hAnsi="Times New Roman" w:cs="Times New Roman"/>
        </w:rPr>
        <w:t>, 1992.</w:t>
      </w:r>
      <w:r w:rsidR="00EE566E" w:rsidRPr="005419D8">
        <w:rPr>
          <w:rFonts w:cstheme="minorHAnsi"/>
          <w:b/>
          <w:bCs/>
          <w:spacing w:val="1"/>
        </w:rPr>
        <w:t>9</w:t>
      </w:r>
      <w:r w:rsidR="00EE566E" w:rsidRPr="005419D8">
        <w:rPr>
          <w:rFonts w:cstheme="minorHAnsi"/>
          <w:b/>
          <w:bCs/>
        </w:rPr>
        <w:t>.</w:t>
      </w:r>
      <w:r w:rsidR="00EE566E" w:rsidRPr="005419D8">
        <w:rPr>
          <w:rFonts w:cstheme="minorHAnsi"/>
          <w:b/>
          <w:bCs/>
          <w:spacing w:val="-1"/>
        </w:rPr>
        <w:t xml:space="preserve"> </w:t>
      </w:r>
      <w:r w:rsidR="00EE566E" w:rsidRPr="005419D8">
        <w:rPr>
          <w:rFonts w:cstheme="minorHAnsi"/>
          <w:b/>
          <w:bCs/>
          <w:spacing w:val="1"/>
        </w:rPr>
        <w:t>A</w:t>
      </w:r>
      <w:r w:rsidR="00EE566E" w:rsidRPr="005419D8">
        <w:rPr>
          <w:rFonts w:cstheme="minorHAnsi"/>
          <w:b/>
          <w:bCs/>
        </w:rPr>
        <w:t>P</w:t>
      </w:r>
      <w:r w:rsidR="00EE566E" w:rsidRPr="005419D8">
        <w:rPr>
          <w:rFonts w:cstheme="minorHAnsi"/>
          <w:b/>
          <w:bCs/>
          <w:spacing w:val="1"/>
        </w:rPr>
        <w:t>R</w:t>
      </w:r>
      <w:r w:rsidR="00EE566E" w:rsidRPr="005419D8">
        <w:rPr>
          <w:rFonts w:cstheme="minorHAnsi"/>
          <w:b/>
          <w:bCs/>
        </w:rPr>
        <w:t>O</w:t>
      </w:r>
      <w:r w:rsidR="00EE566E" w:rsidRPr="005419D8">
        <w:rPr>
          <w:rFonts w:cstheme="minorHAnsi"/>
          <w:b/>
          <w:bCs/>
          <w:spacing w:val="-3"/>
        </w:rPr>
        <w:t>V</w:t>
      </w:r>
      <w:r w:rsidR="00EE566E" w:rsidRPr="005419D8">
        <w:rPr>
          <w:rFonts w:cstheme="minorHAnsi"/>
          <w:b/>
          <w:bCs/>
          <w:spacing w:val="1"/>
        </w:rPr>
        <w:t>A</w:t>
      </w:r>
      <w:r w:rsidR="00EE566E" w:rsidRPr="005419D8">
        <w:rPr>
          <w:rFonts w:cstheme="minorHAnsi"/>
          <w:b/>
          <w:bCs/>
          <w:spacing w:val="-2"/>
        </w:rPr>
        <w:t>Ç</w:t>
      </w:r>
      <w:r w:rsidR="00EE566E" w:rsidRPr="005419D8">
        <w:rPr>
          <w:rFonts w:cstheme="minorHAnsi"/>
          <w:b/>
          <w:bCs/>
          <w:spacing w:val="1"/>
        </w:rPr>
        <w:t>Ã</w:t>
      </w:r>
      <w:r w:rsidR="00EE566E" w:rsidRPr="005419D8">
        <w:rPr>
          <w:rFonts w:cstheme="minorHAnsi"/>
          <w:b/>
          <w:bCs/>
        </w:rPr>
        <w:t>O</w:t>
      </w:r>
    </w:p>
    <w:p w14:paraId="62D12C45" w14:textId="77777777" w:rsidR="00A030B4" w:rsidRDefault="00A030B4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034B7D" w14:textId="77777777" w:rsidR="00A030B4" w:rsidRDefault="00A030B4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D79AF4" w14:textId="0D9C30A8" w:rsidR="00EE566E" w:rsidRPr="005419D8" w:rsidRDefault="00EE566E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</w:rPr>
        <w:t>A</w:t>
      </w:r>
      <w:r w:rsidRPr="005419D8">
        <w:rPr>
          <w:rFonts w:cstheme="minorHAnsi"/>
          <w:spacing w:val="-1"/>
        </w:rPr>
        <w:t>p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1"/>
        </w:rPr>
        <w:t>ov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2"/>
        </w:rPr>
        <w:t>e</w:t>
      </w:r>
      <w:r w:rsidRPr="005419D8">
        <w:rPr>
          <w:rFonts w:cstheme="minorHAnsi"/>
        </w:rPr>
        <w:t>m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2"/>
        </w:rPr>
        <w:t>r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un</w:t>
      </w:r>
      <w:r w:rsidRPr="005419D8">
        <w:rPr>
          <w:rFonts w:cstheme="minorHAnsi"/>
        </w:rPr>
        <w:t>ião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3"/>
        </w:rPr>
        <w:t>C</w:t>
      </w:r>
      <w:r w:rsidRPr="005419D8">
        <w:rPr>
          <w:rFonts w:cstheme="minorHAnsi"/>
          <w:spacing w:val="1"/>
        </w:rPr>
        <w:t>o</w:t>
      </w:r>
      <w:r w:rsidRPr="005419D8">
        <w:rPr>
          <w:rFonts w:cstheme="minorHAnsi"/>
        </w:rPr>
        <w:t>l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g</w:t>
      </w:r>
      <w:r w:rsidRPr="005419D8">
        <w:rPr>
          <w:rFonts w:cstheme="minorHAnsi"/>
        </w:rPr>
        <w:t>ia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</w:rPr>
        <w:t>ali</w:t>
      </w:r>
      <w:r w:rsidRPr="005419D8">
        <w:rPr>
          <w:rFonts w:cstheme="minorHAnsi"/>
          <w:spacing w:val="-1"/>
        </w:rPr>
        <w:t>z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2"/>
        </w:rPr>
        <w:t xml:space="preserve"> 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m</w:t>
      </w:r>
      <w:r w:rsidRPr="005419D8">
        <w:rPr>
          <w:rFonts w:cstheme="minorHAnsi"/>
        </w:rPr>
        <w:t>: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  <w:r w:rsidRPr="005419D8">
        <w:rPr>
          <w:rFonts w:cstheme="minorHAnsi"/>
          <w:spacing w:val="1"/>
        </w:rPr>
        <w:t>/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  <w:r w:rsidRPr="005419D8">
        <w:rPr>
          <w:rFonts w:cstheme="minorHAnsi"/>
          <w:spacing w:val="1"/>
        </w:rPr>
        <w:t>/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</w:p>
    <w:p w14:paraId="13606014" w14:textId="192271CD" w:rsidR="00EE566E" w:rsidRPr="005419D8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5419D8">
        <w:rPr>
          <w:rFonts w:cstheme="minorHAnsi"/>
        </w:rPr>
        <w:t>C</w:t>
      </w:r>
      <w:r w:rsidRPr="005419D8">
        <w:rPr>
          <w:rFonts w:cstheme="minorHAnsi"/>
          <w:spacing w:val="1"/>
        </w:rPr>
        <w:t>oo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n</w:t>
      </w:r>
      <w:r w:rsidRPr="005419D8">
        <w:rPr>
          <w:rFonts w:cstheme="minorHAnsi"/>
        </w:rPr>
        <w:t>aç</w:t>
      </w:r>
      <w:r w:rsidRPr="005419D8">
        <w:rPr>
          <w:rFonts w:cstheme="minorHAnsi"/>
          <w:spacing w:val="-3"/>
        </w:rPr>
        <w:t>ã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C</w:t>
      </w:r>
      <w:r w:rsidRPr="005419D8">
        <w:rPr>
          <w:rFonts w:cstheme="minorHAnsi"/>
          <w:spacing w:val="-1"/>
        </w:rPr>
        <w:t>u</w:t>
      </w:r>
      <w:r w:rsidRPr="005419D8">
        <w:rPr>
          <w:rFonts w:cstheme="minorHAnsi"/>
        </w:rPr>
        <w:t>rso</w:t>
      </w:r>
      <w:r w:rsidRPr="005419D8">
        <w:rPr>
          <w:rFonts w:cstheme="minorHAnsi"/>
          <w:spacing w:val="-1"/>
        </w:rPr>
        <w:t xml:space="preserve"> d</w:t>
      </w:r>
      <w:r w:rsidRPr="005419D8">
        <w:rPr>
          <w:rFonts w:cstheme="minorHAnsi"/>
        </w:rPr>
        <w:t>e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Gra</w:t>
      </w:r>
      <w:r w:rsidRPr="005419D8">
        <w:rPr>
          <w:rFonts w:cstheme="minorHAnsi"/>
          <w:spacing w:val="-1"/>
        </w:rPr>
        <w:t>du</w:t>
      </w:r>
      <w:r w:rsidRPr="005419D8">
        <w:rPr>
          <w:rFonts w:cstheme="minorHAnsi"/>
        </w:rPr>
        <w:t>ação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m</w:t>
      </w:r>
      <w:r w:rsidRPr="005419D8">
        <w:rPr>
          <w:rFonts w:cstheme="minorHAnsi"/>
        </w:rPr>
        <w:t>: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  <w:u w:val="single"/>
        </w:rPr>
        <w:t xml:space="preserve">            /            /</w:t>
      </w:r>
      <w:r w:rsidR="00E07CA8" w:rsidRPr="005419D8">
        <w:rPr>
          <w:rFonts w:cstheme="minorHAnsi"/>
          <w:u w:val="single"/>
        </w:rPr>
        <w:t>_____</w:t>
      </w:r>
      <w:r w:rsidRPr="005419D8">
        <w:rPr>
          <w:rFonts w:cstheme="minorHAnsi"/>
          <w:u w:val="single"/>
        </w:rPr>
        <w:t xml:space="preserve">          </w:t>
      </w:r>
    </w:p>
    <w:p w14:paraId="7352A625" w14:textId="256F0646" w:rsidR="00EE566E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7EAFB30B" w14:textId="5DDA5D40" w:rsidR="00A030B4" w:rsidRPr="005419D8" w:rsidRDefault="00A030B4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noProof/>
          <w:u w:val="single"/>
          <w:lang w:eastAsia="pt-BR"/>
        </w:rPr>
      </w:pPr>
      <w:r>
        <w:rPr>
          <w:rFonts w:cstheme="minorHAnsi"/>
          <w:u w:val="single"/>
        </w:rPr>
        <w:t xml:space="preserve">                                                 </w:t>
      </w:r>
    </w:p>
    <w:p w14:paraId="44BCD333" w14:textId="10537011" w:rsidR="00EE566E" w:rsidRPr="00D2552D" w:rsidRDefault="00A030B4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 xml:space="preserve">     </w:t>
      </w:r>
      <w:r w:rsidR="00EE566E" w:rsidRPr="005419D8">
        <w:rPr>
          <w:rFonts w:cstheme="minorHAnsi"/>
        </w:rPr>
        <w:t>Assinatu</w:t>
      </w:r>
      <w:r>
        <w:rPr>
          <w:rFonts w:cstheme="minorHAnsi"/>
        </w:rPr>
        <w:t xml:space="preserve">ra do professor:    </w:t>
      </w:r>
    </w:p>
    <w:sectPr w:rsidR="00EE566E" w:rsidRPr="00D2552D" w:rsidSect="00EE566E">
      <w:headerReference w:type="default" r:id="rId7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AC04F" w14:textId="77777777" w:rsidR="00EF7DC6" w:rsidRDefault="00EF7DC6" w:rsidP="00EE566E">
      <w:pPr>
        <w:spacing w:after="0" w:line="240" w:lineRule="auto"/>
      </w:pPr>
      <w:r>
        <w:separator/>
      </w:r>
    </w:p>
  </w:endnote>
  <w:endnote w:type="continuationSeparator" w:id="0">
    <w:p w14:paraId="6CAC3C6D" w14:textId="77777777" w:rsidR="00EF7DC6" w:rsidRDefault="00EF7DC6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5734" w14:textId="77777777" w:rsidR="00EF7DC6" w:rsidRDefault="00EF7DC6" w:rsidP="00EE566E">
      <w:pPr>
        <w:spacing w:after="0" w:line="240" w:lineRule="auto"/>
      </w:pPr>
      <w:r>
        <w:separator/>
      </w:r>
    </w:p>
  </w:footnote>
  <w:footnote w:type="continuationSeparator" w:id="0">
    <w:p w14:paraId="44DDBACB" w14:textId="77777777" w:rsidR="00EF7DC6" w:rsidRDefault="00EF7DC6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352D0"/>
    <w:rsid w:val="00044524"/>
    <w:rsid w:val="0009388E"/>
    <w:rsid w:val="00096E81"/>
    <w:rsid w:val="000B1051"/>
    <w:rsid w:val="000C3AA4"/>
    <w:rsid w:val="000C56C2"/>
    <w:rsid w:val="001231A8"/>
    <w:rsid w:val="001F1AB1"/>
    <w:rsid w:val="0023209E"/>
    <w:rsid w:val="00232AE3"/>
    <w:rsid w:val="0024069A"/>
    <w:rsid w:val="00287C3F"/>
    <w:rsid w:val="002937EF"/>
    <w:rsid w:val="003E70B1"/>
    <w:rsid w:val="00416F67"/>
    <w:rsid w:val="004553A2"/>
    <w:rsid w:val="0045781C"/>
    <w:rsid w:val="00474285"/>
    <w:rsid w:val="004C66CC"/>
    <w:rsid w:val="005419D8"/>
    <w:rsid w:val="00546A15"/>
    <w:rsid w:val="005B241F"/>
    <w:rsid w:val="00604317"/>
    <w:rsid w:val="00645778"/>
    <w:rsid w:val="006D3DA1"/>
    <w:rsid w:val="00712464"/>
    <w:rsid w:val="00734A1A"/>
    <w:rsid w:val="008125F1"/>
    <w:rsid w:val="008309BE"/>
    <w:rsid w:val="009063B3"/>
    <w:rsid w:val="0093594C"/>
    <w:rsid w:val="009430C0"/>
    <w:rsid w:val="0099728E"/>
    <w:rsid w:val="00A030B4"/>
    <w:rsid w:val="00A277FF"/>
    <w:rsid w:val="00A31C24"/>
    <w:rsid w:val="00AA3C60"/>
    <w:rsid w:val="00AB08D7"/>
    <w:rsid w:val="00AB0DCF"/>
    <w:rsid w:val="00B74419"/>
    <w:rsid w:val="00BC1FCE"/>
    <w:rsid w:val="00BE6D4A"/>
    <w:rsid w:val="00C451CD"/>
    <w:rsid w:val="00C47130"/>
    <w:rsid w:val="00CC5772"/>
    <w:rsid w:val="00D2552D"/>
    <w:rsid w:val="00D767C9"/>
    <w:rsid w:val="00D76BC4"/>
    <w:rsid w:val="00D86744"/>
    <w:rsid w:val="00DD4F69"/>
    <w:rsid w:val="00DE1EA8"/>
    <w:rsid w:val="00DF0BFC"/>
    <w:rsid w:val="00DF5E15"/>
    <w:rsid w:val="00E07CA8"/>
    <w:rsid w:val="00E33314"/>
    <w:rsid w:val="00EA55F2"/>
    <w:rsid w:val="00EE566E"/>
    <w:rsid w:val="00EF7DC6"/>
    <w:rsid w:val="00F2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paragraph" w:styleId="Corpodetexto2">
    <w:name w:val="Body Text 2"/>
    <w:basedOn w:val="Normal"/>
    <w:link w:val="Corpodetexto2Char"/>
    <w:uiPriority w:val="99"/>
    <w:semiHidden/>
    <w:unhideWhenUsed/>
    <w:rsid w:val="00A030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Sandra</cp:lastModifiedBy>
  <cp:revision>6</cp:revision>
  <dcterms:created xsi:type="dcterms:W3CDTF">2022-08-24T16:41:00Z</dcterms:created>
  <dcterms:modified xsi:type="dcterms:W3CDTF">2022-11-07T14:10:00Z</dcterms:modified>
</cp:coreProperties>
</file>